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A2BB1E" w14:textId="77777777" w:rsidR="001D1A88" w:rsidRPr="005E5C33" w:rsidRDefault="001D1A88" w:rsidP="001D1A88">
      <w:pPr>
        <w:pStyle w:val="Heading2"/>
        <w:spacing w:before="60" w:line="240" w:lineRule="auto"/>
        <w:rPr>
          <w:b/>
          <w:noProof/>
        </w:rPr>
      </w:pPr>
      <w:r>
        <w:rPr>
          <w:rFonts w:ascii="Sylfaen" w:hAnsi="Sylfaen" w:cs="Sylfaen"/>
          <w:color w:val="0F4761"/>
        </w:rPr>
        <w:t>სემესტრის თემათა თანმიმდევრობა</w:t>
      </w:r>
    </w:p>
    <w:tbl>
      <w:tblPr>
        <w:tblW w:w="5000" w:type="pct"/>
        <w:jc w:val="center"/>
        <w:tblBorders>
          <w:top w:val="single" w:sz="6" w:space="0" w:color="9EADBA"/>
          <w:left w:val="single" w:sz="6" w:space="0" w:color="9EADBA"/>
          <w:bottom w:val="single" w:sz="6" w:space="0" w:color="9EADBA"/>
          <w:right w:val="single" w:sz="6" w:space="0" w:color="9EADBA"/>
          <w:insideH w:val="single" w:sz="6" w:space="0" w:color="9EADBA"/>
          <w:insideV w:val="single" w:sz="6" w:space="0" w:color="9EADBA"/>
        </w:tblBorders>
        <w:tblLayout w:type="fixed"/>
        <w:tblLook w:val="04A0" w:firstRow="1" w:lastRow="0" w:firstColumn="1" w:lastColumn="0" w:noHBand="0" w:noVBand="1"/>
      </w:tblPr>
      <w:tblGrid>
        <w:gridCol w:w="3260"/>
        <w:gridCol w:w="3261"/>
        <w:gridCol w:w="3261"/>
        <w:gridCol w:w="3261"/>
        <w:gridCol w:w="3269"/>
      </w:tblGrid>
      <w:tr w:rsidR="001D1A88" w:rsidRPr="005E5C33" w14:paraId="30054E6A" w14:textId="77777777" w:rsidTr="00175EFB">
        <w:trPr>
          <w:cantSplit/>
          <w:tblHeader/>
          <w:jc w:val="center"/>
        </w:trPr>
        <w:tc>
          <w:tcPr>
            <w:tcW w:w="3855" w:type="dxa"/>
            <w:shd w:val="clear" w:color="auto" w:fill="D9E5F6"/>
            <w:tcMar>
              <w:top w:w="70" w:type="dxa"/>
              <w:left w:w="80" w:type="dxa"/>
              <w:bottom w:w="70" w:type="dxa"/>
              <w:right w:w="80" w:type="dxa"/>
            </w:tcMar>
          </w:tcPr>
          <w:p w14:paraId="69F159B8" w14:textId="77777777" w:rsidR="001D1A88" w:rsidRPr="005E5C33" w:rsidRDefault="001D1A88" w:rsidP="00175EFB">
            <w:pPr>
              <w:spacing w:after="30" w:line="240" w:lineRule="auto"/>
              <w:jc w:val="center"/>
              <w:rPr>
                <w:bCs/>
                <w:noProof/>
              </w:rPr>
            </w:pPr>
            <w:r>
              <w:rPr>
                <w:rFonts w:cs="Sylfaen"/>
                <w:color w:val="17365D"/>
                <w:sz w:val="16"/>
              </w:rPr>
              <w:t>თემა I</w:t>
            </w:r>
          </w:p>
        </w:tc>
        <w:tc>
          <w:tcPr>
            <w:tcW w:w="3855" w:type="dxa"/>
            <w:shd w:val="clear" w:color="auto" w:fill="D9E5F6"/>
            <w:tcMar>
              <w:top w:w="70" w:type="dxa"/>
              <w:left w:w="80" w:type="dxa"/>
              <w:bottom w:w="70" w:type="dxa"/>
              <w:right w:w="80" w:type="dxa"/>
            </w:tcMar>
          </w:tcPr>
          <w:p w14:paraId="6B0BD04B" w14:textId="77777777" w:rsidR="001D1A88" w:rsidRPr="005E5C33" w:rsidRDefault="001D1A88" w:rsidP="00175EFB">
            <w:pPr>
              <w:spacing w:after="30" w:line="240" w:lineRule="auto"/>
              <w:jc w:val="center"/>
              <w:rPr>
                <w:bCs/>
                <w:noProof/>
              </w:rPr>
            </w:pPr>
            <w:r>
              <w:rPr>
                <w:rFonts w:cs="Sylfaen"/>
                <w:color w:val="17365D"/>
                <w:sz w:val="16"/>
              </w:rPr>
              <w:t>თემა II</w:t>
            </w:r>
          </w:p>
        </w:tc>
        <w:tc>
          <w:tcPr>
            <w:tcW w:w="3855" w:type="dxa"/>
            <w:shd w:val="clear" w:color="auto" w:fill="D9E5F6"/>
            <w:tcMar>
              <w:top w:w="70" w:type="dxa"/>
              <w:left w:w="80" w:type="dxa"/>
              <w:bottom w:w="70" w:type="dxa"/>
              <w:right w:w="80" w:type="dxa"/>
            </w:tcMar>
          </w:tcPr>
          <w:p w14:paraId="3F42AF07" w14:textId="77777777" w:rsidR="001D1A88" w:rsidRPr="005E5C33" w:rsidRDefault="001D1A88" w:rsidP="00175EFB">
            <w:pPr>
              <w:spacing w:after="30" w:line="240" w:lineRule="auto"/>
              <w:jc w:val="center"/>
              <w:rPr>
                <w:bCs/>
                <w:noProof/>
              </w:rPr>
            </w:pPr>
            <w:r>
              <w:rPr>
                <w:rFonts w:cs="Sylfaen"/>
                <w:color w:val="17365D"/>
                <w:sz w:val="16"/>
              </w:rPr>
              <w:t>თემა III</w:t>
            </w:r>
          </w:p>
        </w:tc>
        <w:tc>
          <w:tcPr>
            <w:tcW w:w="3855" w:type="dxa"/>
            <w:shd w:val="clear" w:color="auto" w:fill="D9E5F6"/>
            <w:tcMar>
              <w:top w:w="70" w:type="dxa"/>
              <w:left w:w="80" w:type="dxa"/>
              <w:bottom w:w="70" w:type="dxa"/>
              <w:right w:w="80" w:type="dxa"/>
            </w:tcMar>
          </w:tcPr>
          <w:p w14:paraId="7C417B07" w14:textId="77777777" w:rsidR="001D1A88" w:rsidRPr="005E5C33" w:rsidRDefault="001D1A88" w:rsidP="00175EFB">
            <w:pPr>
              <w:spacing w:after="30" w:line="240" w:lineRule="auto"/>
              <w:jc w:val="center"/>
              <w:rPr>
                <w:bCs/>
                <w:noProof/>
              </w:rPr>
            </w:pPr>
            <w:r>
              <w:rPr>
                <w:rFonts w:cs="Sylfaen"/>
                <w:color w:val="17365D"/>
                <w:sz w:val="16"/>
              </w:rPr>
              <w:t>თემა IV</w:t>
            </w:r>
          </w:p>
        </w:tc>
        <w:tc>
          <w:tcPr>
            <w:tcW w:w="4078" w:type="dxa"/>
          </w:tcPr>
          <w:p w14:paraId="7719B36D" w14:textId="77777777" w:rsidR="000C5F6D" w:rsidRDefault="00000000">
            <w:pPr>
              <w:spacing w:after="30" w:line="240" w:lineRule="auto"/>
              <w:jc w:val="center"/>
            </w:pPr>
            <w:r>
              <w:rPr>
                <w:rFonts w:cs="Sylfaen"/>
                <w:color w:val="17365D"/>
                <w:sz w:val="16"/>
              </w:rPr>
              <w:t>თემა V</w:t>
            </w:r>
          </w:p>
        </w:tc>
      </w:tr>
      <w:tr w:rsidR="001D1A88" w:rsidRPr="005E5C33" w14:paraId="4316CD84" w14:textId="77777777" w:rsidTr="00175EFB">
        <w:trPr>
          <w:cantSplit/>
          <w:jc w:val="center"/>
        </w:trPr>
        <w:tc>
          <w:tcPr>
            <w:tcW w:w="4082" w:type="dxa"/>
            <w:tcMar>
              <w:top w:w="70" w:type="dxa"/>
              <w:left w:w="80" w:type="dxa"/>
              <w:bottom w:w="70" w:type="dxa"/>
              <w:right w:w="80" w:type="dxa"/>
            </w:tcMar>
          </w:tcPr>
          <w:p w14:paraId="569E0F0D" w14:textId="77777777" w:rsidR="001D1A88" w:rsidRPr="005E5C33" w:rsidRDefault="001D1A88" w:rsidP="00175EFB">
            <w:pPr>
              <w:spacing w:after="30" w:line="240" w:lineRule="auto"/>
              <w:jc w:val="center"/>
              <w:rPr>
                <w:bCs/>
                <w:noProof/>
              </w:rPr>
            </w:pPr>
            <w:r>
              <w:rPr>
                <w:rFonts w:cs="Sylfaen"/>
                <w:color w:val="000000"/>
                <w:sz w:val="16"/>
              </w:rPr>
              <w:t>გამეორება — წინა კლასში შესწავლილი მასალა</w:t>
            </w:r>
          </w:p>
        </w:tc>
        <w:tc>
          <w:tcPr>
            <w:tcW w:w="4082" w:type="dxa"/>
            <w:tcMar>
              <w:top w:w="70" w:type="dxa"/>
              <w:left w:w="80" w:type="dxa"/>
              <w:bottom w:w="70" w:type="dxa"/>
              <w:right w:w="80" w:type="dxa"/>
            </w:tcMar>
          </w:tcPr>
          <w:p w14:paraId="08B437B3" w14:textId="77777777" w:rsidR="001D1A88" w:rsidRPr="005E5C33" w:rsidRDefault="001D1A88" w:rsidP="00175EFB">
            <w:pPr>
              <w:spacing w:after="30" w:line="240" w:lineRule="auto"/>
              <w:jc w:val="center"/>
              <w:rPr>
                <w:bCs/>
                <w:noProof/>
              </w:rPr>
            </w:pPr>
            <w:r>
              <w:rPr>
                <w:rFonts w:cs="Sylfaen"/>
                <w:color w:val="000000"/>
                <w:sz w:val="16"/>
              </w:rPr>
              <w:t>სიმრავლე. რაციონალური რიცხვები</w:t>
            </w:r>
          </w:p>
        </w:tc>
        <w:tc>
          <w:tcPr>
            <w:tcW w:w="4082" w:type="dxa"/>
            <w:tcMar>
              <w:top w:w="70" w:type="dxa"/>
              <w:left w:w="80" w:type="dxa"/>
              <w:bottom w:w="70" w:type="dxa"/>
              <w:right w:w="80" w:type="dxa"/>
            </w:tcMar>
          </w:tcPr>
          <w:p w14:paraId="04C97691" w14:textId="77777777" w:rsidR="001D1A88" w:rsidRPr="005E5C33" w:rsidRDefault="001D1A88" w:rsidP="00175EFB">
            <w:pPr>
              <w:spacing w:after="30" w:line="240" w:lineRule="auto"/>
              <w:jc w:val="center"/>
              <w:rPr>
                <w:bCs/>
                <w:noProof/>
              </w:rPr>
            </w:pPr>
            <w:r>
              <w:rPr>
                <w:rFonts w:cs="Sylfaen"/>
                <w:color w:val="000000"/>
                <w:sz w:val="16"/>
              </w:rPr>
              <w:t>გეომეტრიული ფიგურები. წრფეთა ურთიერთმდებარეობა. კუთხე</w:t>
            </w:r>
          </w:p>
        </w:tc>
        <w:tc>
          <w:tcPr>
            <w:tcW w:w="4082" w:type="dxa"/>
            <w:tcMar>
              <w:top w:w="70" w:type="dxa"/>
              <w:left w:w="80" w:type="dxa"/>
              <w:bottom w:w="70" w:type="dxa"/>
              <w:right w:w="80" w:type="dxa"/>
            </w:tcMar>
          </w:tcPr>
          <w:p w14:paraId="3FD6566B" w14:textId="77777777" w:rsidR="001D1A88" w:rsidRPr="005E5C33" w:rsidRDefault="001D1A88" w:rsidP="00175EFB">
            <w:pPr>
              <w:spacing w:after="30" w:line="240" w:lineRule="auto"/>
              <w:jc w:val="center"/>
              <w:rPr>
                <w:bCs/>
                <w:noProof/>
              </w:rPr>
            </w:pPr>
            <w:r>
              <w:rPr>
                <w:rFonts w:cs="Sylfaen"/>
                <w:color w:val="000000"/>
                <w:sz w:val="16"/>
              </w:rPr>
              <w:t>პროცენტი. პროპორცია. განტოლება</w:t>
            </w:r>
          </w:p>
        </w:tc>
        <w:tc>
          <w:tcPr>
            <w:tcW w:w="4078" w:type="dxa"/>
          </w:tcPr>
          <w:p w14:paraId="1CBE1420" w14:textId="77777777" w:rsidR="000C5F6D" w:rsidRDefault="00000000">
            <w:pPr>
              <w:spacing w:after="30" w:line="240" w:lineRule="auto"/>
              <w:jc w:val="center"/>
            </w:pPr>
            <w:r>
              <w:rPr>
                <w:rFonts w:cs="Sylfaen"/>
                <w:color w:val="000000"/>
                <w:sz w:val="16"/>
              </w:rPr>
              <w:t>სამკუთხედი</w:t>
            </w:r>
          </w:p>
        </w:tc>
      </w:tr>
    </w:tbl>
    <w:p w14:paraId="5CD71C24" w14:textId="77777777" w:rsidR="001D1A88" w:rsidRPr="005E5C33" w:rsidRDefault="001D1A88" w:rsidP="001D1A88">
      <w:pPr>
        <w:spacing w:before="40" w:after="80" w:line="240" w:lineRule="auto"/>
        <w:rPr>
          <w:bCs/>
          <w:noProof/>
        </w:rPr>
      </w:pPr>
      <w:r>
        <w:rPr>
          <w:rFonts w:cs="Sylfaen"/>
          <w:sz w:val="18"/>
        </w:rPr>
        <w:t>შენიშვნა: გამეორება გამოყოფილია დამოუკიდებელ თემად. თემების ხანგრძლივობა და საათობრივი განაწილება ადაპტირდება კლასის ტემპისა და კვირაში საათების რაოდენობის მიხედვით. პროექტები სრულდება ეტაპობრივად და არ ემატება ცალკე პარალელურ დატვირთვად.</w:t>
      </w:r>
    </w:p>
    <w:p w14:paraId="435F6D17" w14:textId="77777777" w:rsidR="001D1A88" w:rsidRPr="005E5C33" w:rsidRDefault="001D1A88" w:rsidP="001D1A88">
      <w:pPr>
        <w:pStyle w:val="Heading2"/>
        <w:spacing w:before="60" w:line="240" w:lineRule="auto"/>
        <w:rPr>
          <w:b/>
          <w:noProof/>
        </w:rPr>
      </w:pPr>
      <w:r>
        <w:rPr>
          <w:rFonts w:ascii="Sylfaen" w:hAnsi="Sylfaen" w:cs="Sylfaen"/>
          <w:color w:val="0F4761"/>
        </w:rPr>
        <w:t>თემა I — გამეორება — წინა კლასში შესწავლილი მასალა</w:t>
      </w:r>
    </w:p>
    <w:p w14:paraId="3EE8E74B" w14:textId="77777777" w:rsidR="001D1A88" w:rsidRPr="005E5C33" w:rsidRDefault="001D1A88" w:rsidP="001D1A88">
      <w:pPr>
        <w:keepNext/>
        <w:spacing w:line="240" w:lineRule="auto"/>
        <w:rPr>
          <w:bCs/>
          <w:noProof/>
        </w:rPr>
      </w:pPr>
      <w:r>
        <w:rPr>
          <w:rFonts w:cs="Sylfaen"/>
          <w:sz w:val="18"/>
        </w:rPr>
        <w:t>თავის მიზანი: წილადების, ათწილადების, რიცხვითი და ასოითი გამოსახულებების შესახებ წინარე ცოდნის გააქტიურება და დიაგნოსტირება; რიცხვის სხვადასხვა ფორმით წარმოდგენას შორის კავშირების აღდგენა; მოქმედებათა შესრულების, ამოცანის მოდელირებისა და პასუხის შემოწმების სტრატეგიების გააზრებული გამოყენება შემდგომი საკითხების შესწავლისთვის.</w:t>
      </w:r>
    </w:p>
    <w:tbl>
      <w:tblPr>
        <w:tblW w:w="5000" w:type="pct"/>
        <w:jc w:val="center"/>
        <w:tblBorders>
          <w:top w:val="single" w:sz="6" w:space="0" w:color="5F6F7F"/>
          <w:left w:val="single" w:sz="6" w:space="0" w:color="5F6F7F"/>
          <w:bottom w:val="single" w:sz="6" w:space="0" w:color="5F6F7F"/>
          <w:right w:val="single" w:sz="6" w:space="0" w:color="5F6F7F"/>
          <w:insideH w:val="single" w:sz="6" w:space="0" w:color="5F6F7F"/>
          <w:insideV w:val="single" w:sz="6" w:space="0" w:color="5F6F7F"/>
        </w:tblBorders>
        <w:tblLayout w:type="fixed"/>
        <w:tblLook w:val="04A0" w:firstRow="1" w:lastRow="0" w:firstColumn="1" w:lastColumn="0" w:noHBand="0" w:noVBand="1"/>
      </w:tblPr>
      <w:tblGrid>
        <w:gridCol w:w="1162"/>
        <w:gridCol w:w="2251"/>
        <w:gridCol w:w="2510"/>
        <w:gridCol w:w="4567"/>
        <w:gridCol w:w="3363"/>
        <w:gridCol w:w="2459"/>
      </w:tblGrid>
      <w:tr w:rsidR="001D1A88" w:rsidRPr="005E5C33" w14:paraId="327C525B" w14:textId="77777777" w:rsidTr="00EC3D2E">
        <w:trPr>
          <w:cantSplit/>
          <w:tblHeader/>
          <w:jc w:val="center"/>
        </w:trPr>
        <w:tc>
          <w:tcPr>
            <w:tcW w:w="1162" w:type="dxa"/>
            <w:shd w:val="clear" w:color="auto" w:fill="D5E1F0"/>
            <w:tcMar>
              <w:top w:w="70" w:type="dxa"/>
              <w:left w:w="80" w:type="dxa"/>
              <w:bottom w:w="70" w:type="dxa"/>
              <w:right w:w="80" w:type="dxa"/>
            </w:tcMar>
            <w:vAlign w:val="center"/>
          </w:tcPr>
          <w:p w14:paraId="07FDFD38" w14:textId="77777777" w:rsidR="001D1A88" w:rsidRPr="005E5C33" w:rsidRDefault="001D1A88" w:rsidP="00175EFB">
            <w:pPr>
              <w:spacing w:after="30" w:line="240" w:lineRule="auto"/>
              <w:jc w:val="center"/>
              <w:rPr>
                <w:bCs/>
                <w:noProof/>
              </w:rPr>
            </w:pPr>
            <w:proofErr w:type="spellStart"/>
            <w:r>
              <w:rPr>
                <w:rFonts w:cs="Sylfaen"/>
                <w:b/>
                <w:color w:val="2F5D73"/>
                <w:sz w:val="16"/>
              </w:rPr>
              <w:t>თემა</w:t>
            </w:r>
            <w:proofErr w:type="spellEnd"/>
          </w:p>
        </w:tc>
        <w:tc>
          <w:tcPr>
            <w:tcW w:w="2251" w:type="dxa"/>
            <w:shd w:val="clear" w:color="auto" w:fill="D5E1F0"/>
            <w:tcMar>
              <w:top w:w="70" w:type="dxa"/>
              <w:left w:w="80" w:type="dxa"/>
              <w:bottom w:w="70" w:type="dxa"/>
              <w:right w:w="80" w:type="dxa"/>
            </w:tcMar>
            <w:vAlign w:val="center"/>
          </w:tcPr>
          <w:p w14:paraId="35E80012" w14:textId="77777777" w:rsidR="001D1A88" w:rsidRPr="005E5C33" w:rsidRDefault="001D1A88" w:rsidP="00175EFB">
            <w:pPr>
              <w:spacing w:after="30" w:line="240" w:lineRule="auto"/>
              <w:jc w:val="center"/>
              <w:rPr>
                <w:bCs/>
                <w:noProof/>
              </w:rPr>
            </w:pPr>
            <w:r>
              <w:rPr>
                <w:rFonts w:cs="Sylfaen"/>
                <w:b/>
                <w:color w:val="2F5D73"/>
                <w:sz w:val="16"/>
              </w:rPr>
              <w:t>საკითხი / ქვეთემები</w:t>
            </w:r>
          </w:p>
        </w:tc>
        <w:tc>
          <w:tcPr>
            <w:tcW w:w="2510" w:type="dxa"/>
            <w:shd w:val="clear" w:color="auto" w:fill="D5E1F0"/>
            <w:tcMar>
              <w:top w:w="70" w:type="dxa"/>
              <w:left w:w="80" w:type="dxa"/>
              <w:bottom w:w="70" w:type="dxa"/>
              <w:right w:w="80" w:type="dxa"/>
            </w:tcMar>
            <w:vAlign w:val="center"/>
          </w:tcPr>
          <w:p w14:paraId="20578B42" w14:textId="77777777" w:rsidR="001D1A88" w:rsidRPr="005E5C33" w:rsidRDefault="001D1A88" w:rsidP="00175EFB">
            <w:pPr>
              <w:spacing w:after="30" w:line="240" w:lineRule="auto"/>
              <w:jc w:val="center"/>
              <w:rPr>
                <w:bCs/>
                <w:noProof/>
              </w:rPr>
            </w:pPr>
            <w:r>
              <w:rPr>
                <w:rFonts w:cs="Sylfaen"/>
                <w:b/>
                <w:color w:val="2F5D73"/>
                <w:sz w:val="16"/>
              </w:rPr>
              <w:t>საკვლევი კითხვა / პროექტის იდეა და საბოლოო პროდუქტი</w:t>
            </w:r>
          </w:p>
        </w:tc>
        <w:tc>
          <w:tcPr>
            <w:tcW w:w="4567" w:type="dxa"/>
            <w:shd w:val="clear" w:color="auto" w:fill="D5E1F0"/>
            <w:tcMar>
              <w:top w:w="70" w:type="dxa"/>
              <w:left w:w="80" w:type="dxa"/>
              <w:bottom w:w="70" w:type="dxa"/>
              <w:right w:w="80" w:type="dxa"/>
            </w:tcMar>
            <w:vAlign w:val="center"/>
          </w:tcPr>
          <w:p w14:paraId="598618D9" w14:textId="77777777" w:rsidR="001D1A88" w:rsidRPr="005E5C33" w:rsidRDefault="001D1A88" w:rsidP="00175EFB">
            <w:pPr>
              <w:spacing w:after="30" w:line="240" w:lineRule="auto"/>
              <w:jc w:val="center"/>
              <w:rPr>
                <w:bCs/>
                <w:noProof/>
              </w:rPr>
            </w:pPr>
            <w:r>
              <w:rPr>
                <w:rFonts w:cs="Sylfaen"/>
                <w:b/>
                <w:color w:val="2F5D73"/>
                <w:sz w:val="16"/>
              </w:rPr>
              <w:t>სამიზნე ცნებები და ქვეცნებები</w:t>
            </w:r>
          </w:p>
        </w:tc>
        <w:tc>
          <w:tcPr>
            <w:tcW w:w="3363" w:type="dxa"/>
            <w:shd w:val="clear" w:color="auto" w:fill="D5E1F0"/>
            <w:tcMar>
              <w:top w:w="70" w:type="dxa"/>
              <w:left w:w="80" w:type="dxa"/>
              <w:bottom w:w="70" w:type="dxa"/>
              <w:right w:w="80" w:type="dxa"/>
            </w:tcMar>
            <w:vAlign w:val="center"/>
          </w:tcPr>
          <w:p w14:paraId="08742DAE" w14:textId="77777777" w:rsidR="001D1A88" w:rsidRPr="005E5C33" w:rsidRDefault="001D1A88" w:rsidP="00175EFB">
            <w:pPr>
              <w:spacing w:after="30" w:line="240" w:lineRule="auto"/>
              <w:jc w:val="center"/>
              <w:rPr>
                <w:bCs/>
                <w:noProof/>
              </w:rPr>
            </w:pPr>
            <w:r>
              <w:rPr>
                <w:rFonts w:cs="Sylfaen"/>
                <w:b/>
                <w:color w:val="2F5D73"/>
                <w:sz w:val="16"/>
              </w:rPr>
              <w:t>განმავითარებელი შეფასება და სტანდარტის ინდიკატორები</w:t>
            </w:r>
          </w:p>
        </w:tc>
        <w:tc>
          <w:tcPr>
            <w:tcW w:w="2459" w:type="dxa"/>
            <w:shd w:val="clear" w:color="auto" w:fill="D5E1F0"/>
            <w:tcMar>
              <w:top w:w="70" w:type="dxa"/>
              <w:left w:w="80" w:type="dxa"/>
              <w:bottom w:w="70" w:type="dxa"/>
              <w:right w:w="80" w:type="dxa"/>
            </w:tcMar>
            <w:vAlign w:val="center"/>
          </w:tcPr>
          <w:p w14:paraId="6C090E73" w14:textId="77777777" w:rsidR="001D1A88" w:rsidRPr="005E5C33" w:rsidRDefault="001D1A88" w:rsidP="00175EFB">
            <w:pPr>
              <w:spacing w:after="30" w:line="240" w:lineRule="auto"/>
              <w:jc w:val="center"/>
              <w:rPr>
                <w:bCs/>
                <w:noProof/>
              </w:rPr>
            </w:pPr>
            <w:r>
              <w:rPr>
                <w:rFonts w:cs="Sylfaen"/>
                <w:b/>
                <w:color w:val="2F5D73"/>
                <w:sz w:val="16"/>
              </w:rPr>
              <w:t>სასწავლო რესურსები</w:t>
            </w:r>
          </w:p>
        </w:tc>
      </w:tr>
      <w:tr w:rsidR="001D1A88" w:rsidRPr="005E5C33" w14:paraId="068A0CD1" w14:textId="77777777" w:rsidTr="00EC3D2E">
        <w:trPr>
          <w:cantSplit/>
          <w:jc w:val="center"/>
        </w:trPr>
        <w:tc>
          <w:tcPr>
            <w:tcW w:w="1162" w:type="dxa"/>
            <w:shd w:val="clear" w:color="auto" w:fill="EEF4FB"/>
            <w:tcMar>
              <w:top w:w="70" w:type="dxa"/>
              <w:left w:w="80" w:type="dxa"/>
              <w:bottom w:w="70" w:type="dxa"/>
              <w:right w:w="80" w:type="dxa"/>
            </w:tcMar>
          </w:tcPr>
          <w:p w14:paraId="66703B35" w14:textId="77777777" w:rsidR="001D1A88" w:rsidRPr="005E5C33" w:rsidRDefault="001D1A88" w:rsidP="00175EFB">
            <w:pPr>
              <w:spacing w:after="30" w:line="240" w:lineRule="auto"/>
              <w:rPr>
                <w:bCs/>
                <w:noProof/>
              </w:rPr>
            </w:pPr>
            <w:r>
              <w:rPr>
                <w:rFonts w:cs="Sylfaen"/>
                <w:b/>
                <w:color w:val="17365D"/>
                <w:sz w:val="16"/>
              </w:rPr>
              <w:t>I.</w:t>
            </w:r>
            <w:r>
              <w:br/>
            </w:r>
            <w:r>
              <w:rPr>
                <w:rFonts w:cs="Sylfaen"/>
                <w:b/>
                <w:color w:val="17365D"/>
                <w:sz w:val="16"/>
              </w:rPr>
              <w:t>გამეორება — წინა კლასში შესწავლილი მასალა</w:t>
            </w:r>
          </w:p>
        </w:tc>
        <w:tc>
          <w:tcPr>
            <w:tcW w:w="2251" w:type="dxa"/>
            <w:tcMar>
              <w:top w:w="70" w:type="dxa"/>
              <w:left w:w="80" w:type="dxa"/>
              <w:bottom w:w="70" w:type="dxa"/>
              <w:right w:w="80" w:type="dxa"/>
            </w:tcMar>
          </w:tcPr>
          <w:p w14:paraId="7A9C4B66" w14:textId="77777777" w:rsidR="001D1A88" w:rsidRPr="005E5C33" w:rsidRDefault="001D1A88" w:rsidP="00175EFB">
            <w:pPr>
              <w:spacing w:after="0" w:line="240" w:lineRule="auto"/>
              <w:rPr>
                <w:bCs/>
                <w:noProof/>
              </w:rPr>
            </w:pPr>
            <w:r>
              <w:rPr>
                <w:rFonts w:cs="Sylfaen"/>
                <w:b/>
                <w:color w:val="2F5597"/>
                <w:sz w:val="15"/>
              </w:rPr>
              <w:t xml:space="preserve">1. </w:t>
            </w:r>
            <w:r>
              <w:rPr>
                <w:rFonts w:cs="Sylfaen"/>
                <w:color w:val="000000"/>
                <w:sz w:val="15"/>
              </w:rPr>
              <w:t>წილადები და მათზე მოქმედებები</w:t>
            </w:r>
            <w:r>
              <w:rPr>
                <w:rFonts w:cs="Sylfaen"/>
                <w:color w:val="6B7280"/>
                <w:sz w:val="14"/>
              </w:rPr>
              <w:t xml:space="preserve">  (მოსწავლის წიგნი გვ. 10)</w:t>
            </w:r>
            <w:r>
              <w:br/>
            </w:r>
            <w:r>
              <w:rPr>
                <w:rFonts w:cs="Sylfaen"/>
                <w:b/>
                <w:color w:val="2F5597"/>
                <w:sz w:val="15"/>
              </w:rPr>
              <w:t xml:space="preserve">2. </w:t>
            </w:r>
            <w:r>
              <w:rPr>
                <w:rFonts w:cs="Sylfaen"/>
                <w:color w:val="000000"/>
                <w:sz w:val="15"/>
              </w:rPr>
              <w:t>ათწილადები და მათზე მოქმედებები</w:t>
            </w:r>
            <w:r>
              <w:rPr>
                <w:rFonts w:cs="Sylfaen"/>
                <w:color w:val="6B7280"/>
                <w:sz w:val="14"/>
              </w:rPr>
              <w:t xml:space="preserve">  (მოსწავლის წიგნი გვ. 12)</w:t>
            </w:r>
            <w:r>
              <w:br/>
            </w:r>
            <w:r>
              <w:rPr>
                <w:rFonts w:cs="Sylfaen"/>
                <w:b/>
                <w:color w:val="2F5597"/>
                <w:sz w:val="15"/>
              </w:rPr>
              <w:t xml:space="preserve">3. </w:t>
            </w:r>
            <w:r>
              <w:rPr>
                <w:rFonts w:cs="Sylfaen"/>
                <w:color w:val="000000"/>
                <w:sz w:val="15"/>
              </w:rPr>
              <w:t>ჩვეულებრივი წილადის გადაქცევა ათწილადად</w:t>
            </w:r>
            <w:r>
              <w:rPr>
                <w:rFonts w:cs="Sylfaen"/>
                <w:color w:val="6B7280"/>
                <w:sz w:val="14"/>
              </w:rPr>
              <w:t xml:space="preserve">  (მოსწავლის წიგნი გვ. 15)</w:t>
            </w:r>
            <w:r>
              <w:br/>
            </w:r>
            <w:r>
              <w:rPr>
                <w:rFonts w:cs="Sylfaen"/>
                <w:b/>
                <w:color w:val="2F5597"/>
                <w:sz w:val="15"/>
              </w:rPr>
              <w:t xml:space="preserve">4. </w:t>
            </w:r>
            <w:r>
              <w:rPr>
                <w:rFonts w:cs="Sylfaen"/>
                <w:color w:val="000000"/>
                <w:sz w:val="15"/>
              </w:rPr>
              <w:t>რიცხვითი გამოსახულება. ასოითი გამოსახულება</w:t>
            </w:r>
            <w:r>
              <w:rPr>
                <w:rFonts w:cs="Sylfaen"/>
                <w:color w:val="6B7280"/>
                <w:sz w:val="14"/>
              </w:rPr>
              <w:t xml:space="preserve">  (მოსწავლის წიგნი გვ. 18)</w:t>
            </w:r>
            <w:r>
              <w:br/>
            </w:r>
            <w:r>
              <w:rPr>
                <w:rFonts w:cs="Sylfaen"/>
                <w:b/>
                <w:color w:val="2F5597"/>
                <w:sz w:val="15"/>
              </w:rPr>
              <w:t xml:space="preserve">5. </w:t>
            </w:r>
            <w:r>
              <w:rPr>
                <w:rFonts w:cs="Sylfaen"/>
                <w:color w:val="000000"/>
                <w:sz w:val="15"/>
              </w:rPr>
              <w:t>ამოცანები წილადებზე</w:t>
            </w:r>
            <w:r>
              <w:rPr>
                <w:rFonts w:cs="Sylfaen"/>
                <w:color w:val="6B7280"/>
                <w:sz w:val="14"/>
              </w:rPr>
              <w:t xml:space="preserve">  (მოსწავლის წიგნი გვ. 20)</w:t>
            </w:r>
          </w:p>
        </w:tc>
        <w:tc>
          <w:tcPr>
            <w:tcW w:w="2510" w:type="dxa"/>
            <w:tcMar>
              <w:top w:w="70" w:type="dxa"/>
              <w:left w:w="80" w:type="dxa"/>
              <w:bottom w:w="70" w:type="dxa"/>
              <w:right w:w="80" w:type="dxa"/>
            </w:tcMar>
          </w:tcPr>
          <w:p w14:paraId="59057E84" w14:textId="64482E81" w:rsidR="001D1A88" w:rsidRPr="005E5C33" w:rsidRDefault="001D1A88" w:rsidP="00175EFB">
            <w:pPr>
              <w:spacing w:after="30" w:line="240" w:lineRule="auto"/>
              <w:rPr>
                <w:bCs/>
                <w:noProof/>
              </w:rPr>
            </w:pPr>
            <w:r>
              <w:rPr>
                <w:rFonts w:cs="Sylfaen"/>
                <w:b/>
                <w:color w:val="17365D"/>
                <w:sz w:val="14"/>
              </w:rPr>
              <w:t>საკვანძო კითხვა</w:t>
            </w:r>
            <w:r>
              <w:br/>
            </w:r>
            <w:r>
              <w:rPr>
                <w:rFonts w:cs="Sylfaen"/>
                <w:color w:val="000000"/>
                <w:sz w:val="14"/>
              </w:rPr>
              <w:t>როგორ შეიძლება რიცხვის წარმოდგენა სხვადასხვა ფორმით და მათ შორის კავშირის გამოყენება რიცხვითი გამოსახულების მნიშვნელობის გამოსათვლელად და ყოველდღიური სიტუაციის რიცხვითი გამოსახულებით მოდელირებისთვის?</w:t>
            </w:r>
            <w:r>
              <w:br/>
            </w:r>
            <w:r>
              <w:rPr>
                <w:rFonts w:cs="Sylfaen"/>
                <w:b/>
                <w:color w:val="17365D"/>
                <w:sz w:val="14"/>
              </w:rPr>
              <w:t>პროექტი</w:t>
            </w:r>
            <w:r>
              <w:br/>
            </w:r>
            <w:r>
              <w:rPr>
                <w:rFonts w:cs="Sylfaen"/>
                <w:color w:val="000000"/>
                <w:sz w:val="14"/>
              </w:rPr>
              <w:t xml:space="preserve">„მათემატიკური დეტექტივი — დაკარგული </w:t>
            </w:r>
            <w:proofErr w:type="gramStart"/>
            <w:r>
              <w:rPr>
                <w:rFonts w:cs="Sylfaen"/>
                <w:color w:val="000000"/>
                <w:sz w:val="14"/>
              </w:rPr>
              <w:t>კოდი“</w:t>
            </w:r>
            <w:proofErr w:type="gramEnd"/>
            <w:r>
              <w:br/>
            </w:r>
            <w:r>
              <w:rPr>
                <w:rFonts w:cs="Sylfaen"/>
                <w:b/>
                <w:color w:val="17365D"/>
                <w:sz w:val="14"/>
              </w:rPr>
              <w:t>საბოლოო პროდუქტი</w:t>
            </w:r>
            <w:r>
              <w:br/>
            </w:r>
            <w:proofErr w:type="spellStart"/>
            <w:r>
              <w:rPr>
                <w:rFonts w:cs="Sylfaen"/>
                <w:color w:val="000000"/>
                <w:sz w:val="14"/>
              </w:rPr>
              <w:t>გუნდურად</w:t>
            </w:r>
            <w:proofErr w:type="spellEnd"/>
            <w:r>
              <w:rPr>
                <w:rFonts w:cs="Sylfaen"/>
                <w:color w:val="000000"/>
                <w:sz w:val="14"/>
              </w:rPr>
              <w:t xml:space="preserve"> </w:t>
            </w:r>
            <w:proofErr w:type="spellStart"/>
            <w:r>
              <w:rPr>
                <w:rFonts w:cs="Sylfaen"/>
                <w:color w:val="000000"/>
                <w:sz w:val="14"/>
              </w:rPr>
              <w:t>შექმნილი</w:t>
            </w:r>
            <w:proofErr w:type="spellEnd"/>
            <w:r>
              <w:rPr>
                <w:rFonts w:cs="Sylfaen"/>
                <w:color w:val="000000"/>
                <w:sz w:val="14"/>
              </w:rPr>
              <w:t xml:space="preserve"> 5-საფეხურიანი </w:t>
            </w:r>
            <w:proofErr w:type="spellStart"/>
            <w:r>
              <w:rPr>
                <w:rFonts w:cs="Sylfaen"/>
                <w:color w:val="000000"/>
                <w:sz w:val="14"/>
              </w:rPr>
              <w:t>მათემატიკური</w:t>
            </w:r>
            <w:proofErr w:type="spellEnd"/>
            <w:r>
              <w:rPr>
                <w:rFonts w:cs="Sylfaen"/>
                <w:color w:val="000000"/>
                <w:sz w:val="14"/>
              </w:rPr>
              <w:t xml:space="preserve"> </w:t>
            </w:r>
            <w:proofErr w:type="spellStart"/>
            <w:r w:rsidR="00247A0E">
              <w:rPr>
                <w:rFonts w:cs="Sylfaen"/>
                <w:color w:val="000000"/>
                <w:sz w:val="14"/>
              </w:rPr>
              <w:t>ტესტი</w:t>
            </w:r>
            <w:proofErr w:type="spellEnd"/>
            <w:r w:rsidR="00247A0E">
              <w:rPr>
                <w:rFonts w:cs="Sylfaen"/>
                <w:color w:val="000000"/>
                <w:sz w:val="14"/>
              </w:rPr>
              <w:t>:</w:t>
            </w:r>
            <w:r>
              <w:rPr>
                <w:rFonts w:cs="Sylfaen"/>
                <w:color w:val="000000"/>
                <w:sz w:val="14"/>
              </w:rPr>
              <w:t xml:space="preserve"> </w:t>
            </w:r>
            <w:proofErr w:type="spellStart"/>
            <w:r>
              <w:rPr>
                <w:rFonts w:cs="Sylfaen"/>
                <w:color w:val="000000"/>
                <w:sz w:val="14"/>
              </w:rPr>
              <w:t>თითოეული</w:t>
            </w:r>
            <w:proofErr w:type="spellEnd"/>
            <w:r>
              <w:rPr>
                <w:rFonts w:cs="Sylfaen"/>
                <w:color w:val="000000"/>
                <w:sz w:val="14"/>
              </w:rPr>
              <w:t xml:space="preserve"> </w:t>
            </w:r>
            <w:proofErr w:type="spellStart"/>
            <w:r>
              <w:rPr>
                <w:rFonts w:cs="Sylfaen"/>
                <w:color w:val="000000"/>
                <w:sz w:val="14"/>
              </w:rPr>
              <w:t>მინიშნება</w:t>
            </w:r>
            <w:proofErr w:type="spellEnd"/>
            <w:r>
              <w:rPr>
                <w:rFonts w:cs="Sylfaen"/>
                <w:color w:val="000000"/>
                <w:sz w:val="14"/>
              </w:rPr>
              <w:t xml:space="preserve"> </w:t>
            </w:r>
            <w:proofErr w:type="spellStart"/>
            <w:r>
              <w:rPr>
                <w:rFonts w:cs="Sylfaen"/>
                <w:color w:val="000000"/>
                <w:sz w:val="14"/>
              </w:rPr>
              <w:t>მოითხოვს</w:t>
            </w:r>
            <w:proofErr w:type="spellEnd"/>
            <w:r>
              <w:rPr>
                <w:rFonts w:cs="Sylfaen"/>
                <w:color w:val="000000"/>
                <w:sz w:val="14"/>
              </w:rPr>
              <w:t xml:space="preserve"> </w:t>
            </w:r>
            <w:proofErr w:type="spellStart"/>
            <w:r>
              <w:rPr>
                <w:rFonts w:cs="Sylfaen"/>
                <w:color w:val="000000"/>
                <w:sz w:val="14"/>
              </w:rPr>
              <w:t>წილადებზე</w:t>
            </w:r>
            <w:proofErr w:type="spellEnd"/>
            <w:r>
              <w:rPr>
                <w:rFonts w:cs="Sylfaen"/>
                <w:color w:val="000000"/>
                <w:sz w:val="14"/>
              </w:rPr>
              <w:t xml:space="preserve"> ან ათწილადებზე მოქმედებას, წილადი–ათწილადი გარდაქმნას, რიცხვითი ან ასოითი გამოსახულების ამოხსნას. საბოლოო პასუხები ქმნის „დაკარგულ კოდს“. პროდუქტს ერთვის პასუხების გასაღები და თითოეული ნაბიჯის მოკლე ახსნა.</w:t>
            </w:r>
          </w:p>
        </w:tc>
        <w:tc>
          <w:tcPr>
            <w:tcW w:w="4567" w:type="dxa"/>
            <w:tcMar>
              <w:top w:w="70" w:type="dxa"/>
              <w:left w:w="80" w:type="dxa"/>
              <w:bottom w:w="70" w:type="dxa"/>
              <w:right w:w="80" w:type="dxa"/>
            </w:tcMar>
          </w:tcPr>
          <w:p w14:paraId="2C1531E8" w14:textId="77777777" w:rsidR="00247A0E" w:rsidRDefault="001D1A88" w:rsidP="00175EFB">
            <w:pPr>
              <w:spacing w:after="30" w:line="240" w:lineRule="auto"/>
              <w:rPr>
                <w:rFonts w:cs="Sylfaen"/>
                <w:color w:val="000000"/>
                <w:sz w:val="14"/>
              </w:rPr>
            </w:pPr>
            <w:proofErr w:type="spellStart"/>
            <w:r>
              <w:rPr>
                <w:rFonts w:cs="Sylfaen"/>
                <w:b/>
                <w:color w:val="2F5597"/>
                <w:sz w:val="14"/>
              </w:rPr>
              <w:t>მათემატიკური</w:t>
            </w:r>
            <w:proofErr w:type="spellEnd"/>
            <w:r>
              <w:rPr>
                <w:rFonts w:cs="Sylfaen"/>
                <w:b/>
                <w:color w:val="2F5597"/>
                <w:sz w:val="14"/>
              </w:rPr>
              <w:t xml:space="preserve"> </w:t>
            </w:r>
            <w:proofErr w:type="spellStart"/>
            <w:r>
              <w:rPr>
                <w:rFonts w:cs="Sylfaen"/>
                <w:b/>
                <w:color w:val="2F5597"/>
                <w:sz w:val="14"/>
              </w:rPr>
              <w:t>მოდელი</w:t>
            </w:r>
            <w:proofErr w:type="spellEnd"/>
            <w:r>
              <w:br/>
            </w:r>
            <w:proofErr w:type="spellStart"/>
            <w:r>
              <w:rPr>
                <w:rFonts w:cs="Sylfaen"/>
                <w:b/>
                <w:color w:val="000000"/>
                <w:sz w:val="14"/>
              </w:rPr>
              <w:t>ცნებები</w:t>
            </w:r>
            <w:proofErr w:type="spellEnd"/>
            <w:r>
              <w:rPr>
                <w:rFonts w:cs="Sylfaen"/>
                <w:b/>
                <w:color w:val="000000"/>
                <w:sz w:val="14"/>
              </w:rPr>
              <w:t xml:space="preserve">: </w:t>
            </w:r>
            <w:r>
              <w:br/>
            </w:r>
            <w:proofErr w:type="spellStart"/>
            <w:r>
              <w:rPr>
                <w:rFonts w:cs="Sylfaen"/>
                <w:color w:val="000000"/>
                <w:sz w:val="14"/>
              </w:rPr>
              <w:t>რიცხვი</w:t>
            </w:r>
            <w:proofErr w:type="spellEnd"/>
            <w:r w:rsidR="00247A0E">
              <w:rPr>
                <w:rFonts w:cs="Sylfaen"/>
                <w:color w:val="000000"/>
                <w:sz w:val="14"/>
              </w:rPr>
              <w:t xml:space="preserve">; </w:t>
            </w:r>
            <w:proofErr w:type="spellStart"/>
            <w:r>
              <w:rPr>
                <w:rFonts w:cs="Sylfaen"/>
                <w:color w:val="000000"/>
                <w:sz w:val="14"/>
              </w:rPr>
              <w:t>რიცხვითი</w:t>
            </w:r>
            <w:proofErr w:type="spellEnd"/>
            <w:r>
              <w:rPr>
                <w:rFonts w:cs="Sylfaen"/>
                <w:color w:val="000000"/>
                <w:sz w:val="14"/>
              </w:rPr>
              <w:t xml:space="preserve"> </w:t>
            </w:r>
            <w:proofErr w:type="spellStart"/>
            <w:r>
              <w:rPr>
                <w:rFonts w:cs="Sylfaen"/>
                <w:color w:val="000000"/>
                <w:sz w:val="14"/>
              </w:rPr>
              <w:t>და</w:t>
            </w:r>
            <w:proofErr w:type="spellEnd"/>
            <w:r>
              <w:rPr>
                <w:rFonts w:cs="Sylfaen"/>
                <w:color w:val="000000"/>
                <w:sz w:val="14"/>
              </w:rPr>
              <w:t xml:space="preserve"> </w:t>
            </w:r>
            <w:proofErr w:type="spellStart"/>
            <w:r>
              <w:rPr>
                <w:rFonts w:cs="Sylfaen"/>
                <w:color w:val="000000"/>
                <w:sz w:val="14"/>
              </w:rPr>
              <w:t>ასოითი</w:t>
            </w:r>
            <w:proofErr w:type="spellEnd"/>
            <w:r>
              <w:rPr>
                <w:rFonts w:cs="Sylfaen"/>
                <w:color w:val="000000"/>
                <w:sz w:val="14"/>
              </w:rPr>
              <w:t xml:space="preserve"> გამოსახულება; </w:t>
            </w:r>
          </w:p>
          <w:p w14:paraId="42D36E89" w14:textId="304ABB8F" w:rsidR="001D1A88" w:rsidRPr="005E5C33" w:rsidRDefault="001D1A88" w:rsidP="00175EFB">
            <w:pPr>
              <w:spacing w:after="30" w:line="240" w:lineRule="auto"/>
              <w:rPr>
                <w:bCs/>
                <w:noProof/>
              </w:rPr>
            </w:pPr>
            <w:proofErr w:type="spellStart"/>
            <w:r>
              <w:rPr>
                <w:rFonts w:cs="Sylfaen"/>
                <w:b/>
                <w:color w:val="000000"/>
                <w:sz w:val="14"/>
              </w:rPr>
              <w:t>ქვეცნებები</w:t>
            </w:r>
            <w:proofErr w:type="spellEnd"/>
            <w:r>
              <w:rPr>
                <w:rFonts w:cs="Sylfaen"/>
                <w:b/>
                <w:color w:val="000000"/>
                <w:sz w:val="14"/>
              </w:rPr>
              <w:t xml:space="preserve">: </w:t>
            </w:r>
            <w:r>
              <w:br/>
            </w:r>
            <w:proofErr w:type="spellStart"/>
            <w:r>
              <w:rPr>
                <w:rFonts w:cs="Sylfaen"/>
                <w:color w:val="000000"/>
                <w:sz w:val="14"/>
              </w:rPr>
              <w:t>წილადი</w:t>
            </w:r>
            <w:proofErr w:type="spellEnd"/>
            <w:r>
              <w:rPr>
                <w:rFonts w:cs="Sylfaen"/>
                <w:color w:val="000000"/>
                <w:sz w:val="14"/>
              </w:rPr>
              <w:t xml:space="preserve">; </w:t>
            </w:r>
            <w:proofErr w:type="spellStart"/>
            <w:r>
              <w:rPr>
                <w:rFonts w:cs="Sylfaen"/>
                <w:color w:val="000000"/>
                <w:sz w:val="14"/>
              </w:rPr>
              <w:t>ათწილადი</w:t>
            </w:r>
            <w:proofErr w:type="spellEnd"/>
            <w:r>
              <w:rPr>
                <w:rFonts w:cs="Sylfaen"/>
                <w:color w:val="000000"/>
                <w:sz w:val="14"/>
              </w:rPr>
              <w:t xml:space="preserve">; </w:t>
            </w:r>
            <w:proofErr w:type="spellStart"/>
            <w:r>
              <w:rPr>
                <w:rFonts w:cs="Sylfaen"/>
                <w:color w:val="000000"/>
                <w:sz w:val="14"/>
              </w:rPr>
              <w:t>ეკვივალენტური</w:t>
            </w:r>
            <w:proofErr w:type="spellEnd"/>
            <w:r>
              <w:rPr>
                <w:rFonts w:cs="Sylfaen"/>
                <w:color w:val="000000"/>
                <w:sz w:val="14"/>
              </w:rPr>
              <w:t xml:space="preserve"> </w:t>
            </w:r>
            <w:proofErr w:type="spellStart"/>
            <w:r w:rsidR="00247A0E">
              <w:rPr>
                <w:rFonts w:cs="Sylfaen"/>
                <w:color w:val="000000"/>
                <w:sz w:val="14"/>
              </w:rPr>
              <w:t>წილადი</w:t>
            </w:r>
            <w:proofErr w:type="spellEnd"/>
            <w:r w:rsidR="00247A0E">
              <w:rPr>
                <w:rFonts w:cs="Sylfaen"/>
                <w:color w:val="000000"/>
                <w:sz w:val="14"/>
              </w:rPr>
              <w:t>;</w:t>
            </w:r>
            <w:r>
              <w:rPr>
                <w:rFonts w:cs="Sylfaen"/>
                <w:color w:val="000000"/>
                <w:sz w:val="14"/>
              </w:rPr>
              <w:t xml:space="preserve"> </w:t>
            </w:r>
            <w:proofErr w:type="spellStart"/>
            <w:r>
              <w:rPr>
                <w:rFonts w:cs="Sylfaen"/>
                <w:color w:val="000000"/>
                <w:sz w:val="14"/>
              </w:rPr>
              <w:t>მრიცხველი</w:t>
            </w:r>
            <w:proofErr w:type="spellEnd"/>
            <w:r>
              <w:rPr>
                <w:rFonts w:cs="Sylfaen"/>
                <w:color w:val="000000"/>
                <w:sz w:val="14"/>
              </w:rPr>
              <w:t xml:space="preserve">; </w:t>
            </w:r>
            <w:proofErr w:type="spellStart"/>
            <w:r>
              <w:rPr>
                <w:rFonts w:cs="Sylfaen"/>
                <w:color w:val="000000"/>
                <w:sz w:val="14"/>
              </w:rPr>
              <w:t>მნიშვნელი</w:t>
            </w:r>
            <w:proofErr w:type="spellEnd"/>
            <w:r>
              <w:rPr>
                <w:rFonts w:cs="Sylfaen"/>
                <w:color w:val="000000"/>
                <w:sz w:val="14"/>
              </w:rPr>
              <w:t xml:space="preserve">; </w:t>
            </w:r>
            <w:proofErr w:type="spellStart"/>
            <w:r>
              <w:rPr>
                <w:rFonts w:cs="Sylfaen"/>
                <w:color w:val="000000"/>
                <w:sz w:val="14"/>
              </w:rPr>
              <w:t>რიცხვითი</w:t>
            </w:r>
            <w:proofErr w:type="spellEnd"/>
            <w:r>
              <w:rPr>
                <w:rFonts w:cs="Sylfaen"/>
                <w:color w:val="000000"/>
                <w:sz w:val="14"/>
              </w:rPr>
              <w:t xml:space="preserve"> გამოსახულების მნიშვნელობა; ცვლადი; ფორმულა.</w:t>
            </w:r>
            <w:r>
              <w:br/>
            </w:r>
            <w:r>
              <w:br/>
            </w:r>
            <w:r>
              <w:rPr>
                <w:rFonts w:cs="Sylfaen"/>
                <w:b/>
                <w:color w:val="2F5597"/>
                <w:sz w:val="14"/>
              </w:rPr>
              <w:t>კანონზომიერება</w:t>
            </w:r>
            <w:r>
              <w:br/>
            </w:r>
            <w:r>
              <w:rPr>
                <w:rFonts w:cs="Sylfaen"/>
                <w:b/>
                <w:color w:val="000000"/>
                <w:sz w:val="14"/>
              </w:rPr>
              <w:t xml:space="preserve">ცნებები: </w:t>
            </w:r>
            <w:r>
              <w:br/>
            </w:r>
            <w:r>
              <w:rPr>
                <w:rFonts w:cs="Sylfaen"/>
                <w:color w:val="000000"/>
                <w:sz w:val="14"/>
              </w:rPr>
              <w:t xml:space="preserve">რიცხვის </w:t>
            </w:r>
            <w:proofErr w:type="spellStart"/>
            <w:r>
              <w:rPr>
                <w:rFonts w:cs="Sylfaen"/>
                <w:color w:val="000000"/>
                <w:sz w:val="14"/>
              </w:rPr>
              <w:t>წარმოდგენებსა</w:t>
            </w:r>
            <w:proofErr w:type="spellEnd"/>
            <w:r>
              <w:rPr>
                <w:rFonts w:cs="Sylfaen"/>
                <w:color w:val="000000"/>
                <w:sz w:val="14"/>
              </w:rPr>
              <w:t xml:space="preserve"> </w:t>
            </w:r>
            <w:proofErr w:type="spellStart"/>
            <w:r>
              <w:rPr>
                <w:rFonts w:cs="Sylfaen"/>
                <w:color w:val="000000"/>
                <w:sz w:val="14"/>
              </w:rPr>
              <w:t>და</w:t>
            </w:r>
            <w:proofErr w:type="spellEnd"/>
            <w:r>
              <w:rPr>
                <w:rFonts w:cs="Sylfaen"/>
                <w:color w:val="000000"/>
                <w:sz w:val="14"/>
              </w:rPr>
              <w:t xml:space="preserve"> </w:t>
            </w:r>
            <w:proofErr w:type="spellStart"/>
            <w:r>
              <w:rPr>
                <w:rFonts w:cs="Sylfaen"/>
                <w:color w:val="000000"/>
                <w:sz w:val="14"/>
              </w:rPr>
              <w:t>მოქმედებებს</w:t>
            </w:r>
            <w:proofErr w:type="spellEnd"/>
            <w:r>
              <w:rPr>
                <w:rFonts w:cs="Sylfaen"/>
                <w:color w:val="000000"/>
                <w:sz w:val="14"/>
              </w:rPr>
              <w:t xml:space="preserve"> </w:t>
            </w:r>
            <w:proofErr w:type="spellStart"/>
            <w:r>
              <w:rPr>
                <w:rFonts w:cs="Sylfaen"/>
                <w:color w:val="000000"/>
                <w:sz w:val="14"/>
              </w:rPr>
              <w:t>შორის</w:t>
            </w:r>
            <w:proofErr w:type="spellEnd"/>
            <w:r>
              <w:rPr>
                <w:rFonts w:cs="Sylfaen"/>
                <w:color w:val="000000"/>
                <w:sz w:val="14"/>
              </w:rPr>
              <w:t xml:space="preserve"> </w:t>
            </w:r>
            <w:proofErr w:type="spellStart"/>
            <w:r>
              <w:rPr>
                <w:rFonts w:cs="Sylfaen"/>
                <w:color w:val="000000"/>
                <w:sz w:val="14"/>
              </w:rPr>
              <w:t>კავშირები</w:t>
            </w:r>
            <w:proofErr w:type="spellEnd"/>
            <w:r>
              <w:rPr>
                <w:rFonts w:cs="Sylfaen"/>
                <w:color w:val="000000"/>
                <w:sz w:val="14"/>
              </w:rPr>
              <w:t xml:space="preserve">; </w:t>
            </w:r>
            <w:proofErr w:type="spellStart"/>
            <w:r>
              <w:rPr>
                <w:rFonts w:cs="Sylfaen"/>
                <w:color w:val="000000"/>
                <w:sz w:val="14"/>
              </w:rPr>
              <w:t>მოქმედებათა</w:t>
            </w:r>
            <w:proofErr w:type="spellEnd"/>
            <w:r>
              <w:rPr>
                <w:rFonts w:cs="Sylfaen"/>
                <w:color w:val="000000"/>
                <w:sz w:val="14"/>
              </w:rPr>
              <w:t xml:space="preserve"> </w:t>
            </w:r>
            <w:proofErr w:type="spellStart"/>
            <w:r>
              <w:rPr>
                <w:rFonts w:cs="Sylfaen"/>
                <w:color w:val="000000"/>
                <w:sz w:val="14"/>
              </w:rPr>
              <w:t>თვისებები</w:t>
            </w:r>
            <w:proofErr w:type="spellEnd"/>
            <w:r w:rsidR="00247A0E">
              <w:rPr>
                <w:rFonts w:cs="Sylfaen"/>
                <w:color w:val="000000"/>
                <w:sz w:val="14"/>
              </w:rPr>
              <w:t xml:space="preserve">, </w:t>
            </w:r>
            <w:proofErr w:type="spellStart"/>
            <w:r w:rsidR="00247A0E">
              <w:rPr>
                <w:rFonts w:cs="Sylfaen"/>
                <w:color w:val="000000"/>
                <w:sz w:val="14"/>
              </w:rPr>
              <w:t>მოქმედებათა</w:t>
            </w:r>
            <w:proofErr w:type="spellEnd"/>
            <w:r w:rsidR="00247A0E">
              <w:rPr>
                <w:rFonts w:cs="Sylfaen"/>
                <w:color w:val="000000"/>
                <w:sz w:val="14"/>
              </w:rPr>
              <w:t xml:space="preserve"> </w:t>
            </w:r>
            <w:proofErr w:type="spellStart"/>
            <w:r>
              <w:rPr>
                <w:rFonts w:cs="Sylfaen"/>
                <w:color w:val="000000"/>
                <w:sz w:val="14"/>
              </w:rPr>
              <w:t>თანმიმდევრობა</w:t>
            </w:r>
            <w:proofErr w:type="spellEnd"/>
            <w:r>
              <w:rPr>
                <w:rFonts w:cs="Sylfaen"/>
                <w:color w:val="000000"/>
                <w:sz w:val="14"/>
              </w:rPr>
              <w:t>.</w:t>
            </w:r>
            <w:r>
              <w:br/>
            </w:r>
            <w:r>
              <w:rPr>
                <w:rFonts w:cs="Sylfaen"/>
                <w:b/>
                <w:color w:val="000000"/>
                <w:sz w:val="14"/>
              </w:rPr>
              <w:t xml:space="preserve">ქვეცნებები: </w:t>
            </w:r>
            <w:r>
              <w:br/>
            </w:r>
            <w:r>
              <w:rPr>
                <w:rFonts w:cs="Sylfaen"/>
                <w:color w:val="000000"/>
                <w:sz w:val="14"/>
              </w:rPr>
              <w:t>წილადი–ათწილადი გარდაქმნა; შეკრება, გამოკლება, გამრავლება და გაყოფა; ტოლფასი გამოსახულებები; შედეგის შეფასება.</w:t>
            </w:r>
            <w:r>
              <w:br/>
            </w:r>
            <w:r>
              <w:br/>
            </w:r>
            <w:r>
              <w:rPr>
                <w:rFonts w:cs="Sylfaen"/>
                <w:b/>
                <w:color w:val="2F5597"/>
                <w:sz w:val="14"/>
              </w:rPr>
              <w:t>ლოგიკა/ლოგიკური მსჯელობა</w:t>
            </w:r>
            <w:r>
              <w:br/>
            </w:r>
            <w:r>
              <w:rPr>
                <w:rFonts w:cs="Sylfaen"/>
                <w:b/>
                <w:color w:val="000000"/>
                <w:sz w:val="14"/>
              </w:rPr>
              <w:t xml:space="preserve">ცნებები: </w:t>
            </w:r>
            <w:r>
              <w:br/>
            </w:r>
            <w:r>
              <w:rPr>
                <w:rFonts w:cs="Sylfaen"/>
                <w:color w:val="000000"/>
                <w:sz w:val="14"/>
              </w:rPr>
              <w:t>მეთოდის შერჩევა; მათემატიკური ენა; დასაბუთება და შემოწმება.</w:t>
            </w:r>
            <w:r>
              <w:br/>
            </w:r>
            <w:r>
              <w:rPr>
                <w:rFonts w:cs="Sylfaen"/>
                <w:b/>
                <w:color w:val="000000"/>
                <w:sz w:val="14"/>
              </w:rPr>
              <w:t xml:space="preserve">ქვეცნებები: </w:t>
            </w:r>
            <w:r>
              <w:br/>
            </w:r>
            <w:r>
              <w:rPr>
                <w:rFonts w:cs="Sylfaen"/>
                <w:color w:val="000000"/>
                <w:sz w:val="14"/>
              </w:rPr>
              <w:t>ზუსტი და მიახლოებითი გამოთვლა; ალტერნატიული სტრატეგია; შეცდომის ანალიზი; პასუხის ინტერპრეტაცია კონტექსტში.</w:t>
            </w:r>
          </w:p>
        </w:tc>
        <w:tc>
          <w:tcPr>
            <w:tcW w:w="3363" w:type="dxa"/>
            <w:tcMar>
              <w:top w:w="70" w:type="dxa"/>
              <w:left w:w="80" w:type="dxa"/>
              <w:bottom w:w="70" w:type="dxa"/>
              <w:right w:w="80" w:type="dxa"/>
            </w:tcMar>
          </w:tcPr>
          <w:p w14:paraId="44445CC7" w14:textId="77777777" w:rsidR="001D1A88" w:rsidRPr="005E5C33" w:rsidRDefault="001D1A88" w:rsidP="00175EFB">
            <w:pPr>
              <w:spacing w:after="30" w:line="240" w:lineRule="auto"/>
              <w:rPr>
                <w:bCs/>
                <w:noProof/>
              </w:rPr>
            </w:pPr>
            <w:r>
              <w:rPr>
                <w:rFonts w:cs="Sylfaen"/>
                <w:b/>
                <w:color w:val="2F5597"/>
                <w:sz w:val="14"/>
              </w:rPr>
              <w:t>განმავითარებელი მინი-ტესტი</w:t>
            </w:r>
            <w:r>
              <w:br/>
            </w:r>
            <w:r>
              <w:rPr>
                <w:rFonts w:cs="Sylfaen"/>
                <w:color w:val="000000"/>
                <w:sz w:val="14"/>
              </w:rPr>
              <w:t>1) წარმოადგინე ერთი რაციონალური რიცხვი წილადის, ათწილადის და ვიზუალური მოდელის სახით.</w:t>
            </w:r>
            <w:r>
              <w:br/>
            </w:r>
            <w:r>
              <w:rPr>
                <w:rFonts w:cs="Sylfaen"/>
                <w:color w:val="000000"/>
                <w:sz w:val="14"/>
              </w:rPr>
              <w:t>2) გამოთვალე რიცხვითი გამოსახულების მნიშვნელობა და ახსენი მოქმედებათა თანმიმდევრობა.</w:t>
            </w:r>
            <w:r>
              <w:br/>
            </w:r>
            <w:r>
              <w:rPr>
                <w:rFonts w:cs="Sylfaen"/>
                <w:color w:val="000000"/>
                <w:sz w:val="14"/>
              </w:rPr>
              <w:t>3) შეადგინე ამოცანის შესაბამისი ასოითი ან რიცხვითი გამოსახულება და შეამოწმე პასუხი.</w:t>
            </w:r>
            <w:r>
              <w:br/>
            </w:r>
            <w:r>
              <w:br/>
            </w:r>
            <w:r>
              <w:rPr>
                <w:rFonts w:cs="Sylfaen"/>
                <w:b/>
                <w:color w:val="2F5597"/>
                <w:sz w:val="14"/>
              </w:rPr>
              <w:t>სტანდარტის შეფასების ინდიკატორები</w:t>
            </w:r>
            <w:r>
              <w:br/>
            </w:r>
            <w:r>
              <w:rPr>
                <w:rFonts w:cs="Sylfaen"/>
                <w:color w:val="000000"/>
                <w:sz w:val="14"/>
              </w:rPr>
              <w:t>ყოველდღიურ ცხოვრებაში სხვადასხვა სიტუაციების მოდელირება რიცხვითი გამოსახულების გამოყენებით;</w:t>
            </w:r>
            <w:r>
              <w:rPr>
                <w:rFonts w:cs="Sylfaen"/>
                <w:color w:val="000000"/>
                <w:sz w:val="14"/>
              </w:rPr>
              <w:br/>
              <w:t>უცნობი რაოდენობის, ცვლადი სიდიდის წარმოდგენა/მოდელირება;</w:t>
            </w:r>
            <w:r>
              <w:br/>
            </w:r>
            <w:r>
              <w:rPr>
                <w:rFonts w:cs="Sylfaen"/>
                <w:color w:val="000000"/>
                <w:sz w:val="14"/>
              </w:rPr>
              <w:t>რიცხვითი გამოსახულების მნიშვნელობის გამოთვლა სხვადასხვა სტრატეგიით, მოქმედებათა თვისებების, მოქმედებათა თანმიმდევრობისა და მათ შორის კავშირების/კანონზომიერების გამოყენებით;</w:t>
            </w:r>
            <w:r>
              <w:br/>
            </w:r>
            <w:r>
              <w:rPr>
                <w:rFonts w:cs="Sylfaen"/>
                <w:color w:val="000000"/>
                <w:sz w:val="14"/>
              </w:rPr>
              <w:t>რაოდენობასა და სიმბოლურ (აბსტრაქტულ) მოდელებს შორის კავშირების დამყარება და ახსნა;</w:t>
            </w:r>
            <w:r>
              <w:rPr>
                <w:rFonts w:cs="Sylfaen"/>
                <w:color w:val="000000"/>
                <w:sz w:val="14"/>
              </w:rPr>
              <w:br/>
              <w:t>რიცხვებზე მოქმედებათა თვისებების, ამ მოქმედებებს შორის კანონზომიერების შემჩნევა/დასაბუთება;</w:t>
            </w:r>
          </w:p>
        </w:tc>
        <w:tc>
          <w:tcPr>
            <w:tcW w:w="2459" w:type="dxa"/>
            <w:tcMar>
              <w:top w:w="70" w:type="dxa"/>
              <w:left w:w="80" w:type="dxa"/>
              <w:bottom w:w="70" w:type="dxa"/>
              <w:right w:w="80" w:type="dxa"/>
            </w:tcMar>
          </w:tcPr>
          <w:p w14:paraId="0DA8246C" w14:textId="77777777" w:rsidR="001D1A88" w:rsidRPr="005E5C33" w:rsidRDefault="001D1A88" w:rsidP="00175EFB">
            <w:pPr>
              <w:spacing w:after="30" w:line="240" w:lineRule="auto"/>
              <w:rPr>
                <w:bCs/>
                <w:noProof/>
              </w:rPr>
            </w:pPr>
            <w:r>
              <w:rPr>
                <w:rFonts w:cs="Sylfaen"/>
                <w:color w:val="000000"/>
                <w:sz w:val="14"/>
              </w:rPr>
              <w:t>მოსწავლის წიგნი, გვ. 10–20</w:t>
            </w:r>
            <w:r>
              <w:br/>
            </w:r>
            <w:r>
              <w:rPr>
                <w:rFonts w:cs="Sylfaen"/>
                <w:color w:val="000000"/>
                <w:sz w:val="14"/>
              </w:rPr>
              <w:t>მასწავლებლის წიგნი — გამეორების ბლოკი</w:t>
            </w:r>
            <w:r>
              <w:br/>
            </w:r>
            <w:r>
              <w:rPr>
                <w:rFonts w:cs="Sylfaen"/>
                <w:color w:val="000000"/>
                <w:sz w:val="14"/>
              </w:rPr>
              <w:t>რვეული</w:t>
            </w:r>
            <w:r>
              <w:br/>
            </w:r>
            <w:r>
              <w:rPr>
                <w:rFonts w:cs="Sylfaen"/>
                <w:color w:val="000000"/>
                <w:sz w:val="14"/>
              </w:rPr>
              <w:t>წილადებისა და ათწილადების ვიზუალური მოდელები</w:t>
            </w:r>
            <w:r>
              <w:br/>
            </w:r>
            <w:r>
              <w:rPr>
                <w:rFonts w:cs="Sylfaen"/>
                <w:color w:val="000000"/>
                <w:sz w:val="14"/>
              </w:rPr>
              <w:t>რიცხვითი ღერძი</w:t>
            </w:r>
            <w:r>
              <w:br/>
            </w:r>
            <w:r>
              <w:rPr>
                <w:rFonts w:cs="Sylfaen"/>
                <w:color w:val="000000"/>
                <w:sz w:val="14"/>
              </w:rPr>
              <w:t>დიაგნოსტიკური ბარათები</w:t>
            </w:r>
            <w:r>
              <w:br/>
            </w:r>
            <w:r>
              <w:rPr>
                <w:rFonts w:cs="Sylfaen"/>
                <w:color w:val="000000"/>
                <w:sz w:val="14"/>
              </w:rPr>
              <w:t>ელექტრონული დაფა</w:t>
            </w:r>
          </w:p>
        </w:tc>
      </w:tr>
    </w:tbl>
    <w:p w14:paraId="791A6FA2" w14:textId="77777777" w:rsidR="001D1A88" w:rsidRPr="005E5C33" w:rsidRDefault="001D1A88" w:rsidP="001D1A88">
      <w:pPr>
        <w:keepNext/>
        <w:spacing w:before="60" w:after="40" w:line="240" w:lineRule="auto"/>
        <w:rPr>
          <w:bCs/>
          <w:noProof/>
        </w:rPr>
      </w:pPr>
      <w:proofErr w:type="spellStart"/>
      <w:r>
        <w:rPr>
          <w:rFonts w:cs="Sylfaen"/>
          <w:color w:val="0F4761"/>
          <w:sz w:val="18"/>
        </w:rPr>
        <w:lastRenderedPageBreak/>
        <w:t>სამიზნე</w:t>
      </w:r>
      <w:proofErr w:type="spellEnd"/>
      <w:r>
        <w:rPr>
          <w:rFonts w:cs="Sylfaen"/>
          <w:color w:val="0F4761"/>
          <w:sz w:val="18"/>
        </w:rPr>
        <w:t xml:space="preserve"> </w:t>
      </w:r>
      <w:proofErr w:type="spellStart"/>
      <w:r>
        <w:rPr>
          <w:rFonts w:cs="Sylfaen"/>
          <w:color w:val="0F4761"/>
          <w:sz w:val="18"/>
        </w:rPr>
        <w:t>ცნებების</w:t>
      </w:r>
      <w:proofErr w:type="spellEnd"/>
      <w:r>
        <w:rPr>
          <w:rFonts w:cs="Sylfaen"/>
          <w:color w:val="0F4761"/>
          <w:sz w:val="18"/>
        </w:rPr>
        <w:t xml:space="preserve">, </w:t>
      </w:r>
      <w:proofErr w:type="spellStart"/>
      <w:r>
        <w:rPr>
          <w:rFonts w:cs="Sylfaen"/>
          <w:color w:val="0F4761"/>
          <w:sz w:val="18"/>
        </w:rPr>
        <w:t>ცნებებისა</w:t>
      </w:r>
      <w:proofErr w:type="spellEnd"/>
      <w:r>
        <w:rPr>
          <w:rFonts w:cs="Sylfaen"/>
          <w:color w:val="0F4761"/>
          <w:sz w:val="18"/>
        </w:rPr>
        <w:t xml:space="preserve"> </w:t>
      </w:r>
      <w:proofErr w:type="spellStart"/>
      <w:r>
        <w:rPr>
          <w:rFonts w:cs="Sylfaen"/>
          <w:color w:val="0F4761"/>
          <w:sz w:val="18"/>
        </w:rPr>
        <w:t>და</w:t>
      </w:r>
      <w:proofErr w:type="spellEnd"/>
      <w:r>
        <w:rPr>
          <w:rFonts w:cs="Sylfaen"/>
          <w:color w:val="0F4761"/>
          <w:sz w:val="18"/>
        </w:rPr>
        <w:t xml:space="preserve"> ქვეცნებების რუკა</w:t>
      </w:r>
    </w:p>
    <w:tbl>
      <w:tblPr>
        <w:tblW w:w="5000" w:type="pct"/>
        <w:jc w:val="center"/>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3400"/>
        <w:gridCol w:w="3400"/>
        <w:gridCol w:w="5177"/>
        <w:gridCol w:w="4335"/>
      </w:tblGrid>
      <w:tr w:rsidR="001D1A88" w:rsidRPr="005E5C33" w14:paraId="71376D95" w14:textId="77777777" w:rsidTr="00175EFB">
        <w:trPr>
          <w:cantSplit/>
          <w:tblHeader/>
          <w:jc w:val="center"/>
        </w:trPr>
        <w:tc>
          <w:tcPr>
            <w:tcW w:w="2154" w:type="dxa"/>
            <w:shd w:val="clear" w:color="auto" w:fill="D9E5F6"/>
            <w:tcMar>
              <w:top w:w="70" w:type="dxa"/>
              <w:left w:w="80" w:type="dxa"/>
              <w:bottom w:w="70" w:type="dxa"/>
              <w:right w:w="80" w:type="dxa"/>
            </w:tcMar>
          </w:tcPr>
          <w:p w14:paraId="0639A586" w14:textId="77777777" w:rsidR="001D1A88" w:rsidRPr="005E5C33" w:rsidRDefault="001D1A88" w:rsidP="00175EFB">
            <w:pPr>
              <w:spacing w:after="30" w:line="240" w:lineRule="auto"/>
              <w:jc w:val="center"/>
              <w:rPr>
                <w:bCs/>
                <w:noProof/>
              </w:rPr>
            </w:pPr>
            <w:r>
              <w:rPr>
                <w:rFonts w:cs="Sylfaen"/>
                <w:b/>
                <w:color w:val="17365D"/>
                <w:sz w:val="15"/>
              </w:rPr>
              <w:t>სამიზნე ცნება / შედეგი</w:t>
            </w:r>
          </w:p>
        </w:tc>
        <w:tc>
          <w:tcPr>
            <w:tcW w:w="2494" w:type="dxa"/>
            <w:shd w:val="clear" w:color="auto" w:fill="D9E5F6"/>
            <w:tcMar>
              <w:top w:w="70" w:type="dxa"/>
              <w:left w:w="80" w:type="dxa"/>
              <w:bottom w:w="70" w:type="dxa"/>
              <w:right w:w="80" w:type="dxa"/>
            </w:tcMar>
          </w:tcPr>
          <w:p w14:paraId="6C8FA8F8" w14:textId="77777777" w:rsidR="001D1A88" w:rsidRPr="005E5C33" w:rsidRDefault="001D1A88" w:rsidP="00175EFB">
            <w:pPr>
              <w:spacing w:after="30" w:line="240" w:lineRule="auto"/>
              <w:jc w:val="center"/>
              <w:rPr>
                <w:bCs/>
                <w:noProof/>
              </w:rPr>
            </w:pPr>
            <w:r>
              <w:rPr>
                <w:rFonts w:cs="Sylfaen"/>
                <w:b/>
                <w:color w:val="17365D"/>
                <w:sz w:val="15"/>
              </w:rPr>
              <w:t>ცნებები</w:t>
            </w:r>
          </w:p>
        </w:tc>
        <w:tc>
          <w:tcPr>
            <w:tcW w:w="6236" w:type="dxa"/>
            <w:shd w:val="clear" w:color="auto" w:fill="D9E5F6"/>
            <w:tcMar>
              <w:top w:w="70" w:type="dxa"/>
              <w:left w:w="80" w:type="dxa"/>
              <w:bottom w:w="70" w:type="dxa"/>
              <w:right w:w="80" w:type="dxa"/>
            </w:tcMar>
          </w:tcPr>
          <w:p w14:paraId="5E522123" w14:textId="77777777" w:rsidR="001D1A88" w:rsidRPr="005E5C33" w:rsidRDefault="001D1A88" w:rsidP="00175EFB">
            <w:pPr>
              <w:spacing w:after="30" w:line="240" w:lineRule="auto"/>
              <w:jc w:val="center"/>
              <w:rPr>
                <w:bCs/>
                <w:noProof/>
              </w:rPr>
            </w:pPr>
            <w:r>
              <w:rPr>
                <w:rFonts w:cs="Sylfaen"/>
                <w:b/>
                <w:color w:val="17365D"/>
                <w:sz w:val="15"/>
              </w:rPr>
              <w:t>ქვეცნებები</w:t>
            </w:r>
          </w:p>
        </w:tc>
        <w:tc>
          <w:tcPr>
            <w:tcW w:w="5215" w:type="dxa"/>
            <w:shd w:val="clear" w:color="auto" w:fill="D9E5F6"/>
            <w:tcMar>
              <w:top w:w="70" w:type="dxa"/>
              <w:left w:w="80" w:type="dxa"/>
              <w:bottom w:w="70" w:type="dxa"/>
              <w:right w:w="80" w:type="dxa"/>
            </w:tcMar>
          </w:tcPr>
          <w:p w14:paraId="0FCE1CE6" w14:textId="77777777" w:rsidR="001D1A88" w:rsidRPr="005E5C33" w:rsidRDefault="001D1A88" w:rsidP="00175EFB">
            <w:pPr>
              <w:spacing w:after="30" w:line="240" w:lineRule="auto"/>
              <w:jc w:val="center"/>
              <w:rPr>
                <w:bCs/>
                <w:noProof/>
              </w:rPr>
            </w:pPr>
            <w:r>
              <w:rPr>
                <w:rFonts w:cs="Sylfaen"/>
                <w:b/>
                <w:color w:val="17365D"/>
                <w:sz w:val="15"/>
              </w:rPr>
              <w:t>შეფასების ინდიკატორი — მოსწავლეს შეუძლია:</w:t>
            </w:r>
          </w:p>
        </w:tc>
      </w:tr>
      <w:tr w:rsidR="001D1A88" w:rsidRPr="005E5C33" w14:paraId="12C0CC59" w14:textId="77777777" w:rsidTr="00175EFB">
        <w:trPr>
          <w:cantSplit/>
          <w:jc w:val="center"/>
        </w:trPr>
        <w:tc>
          <w:tcPr>
            <w:tcW w:w="4082" w:type="dxa"/>
            <w:tcMar>
              <w:top w:w="70" w:type="dxa"/>
              <w:left w:w="80" w:type="dxa"/>
              <w:bottom w:w="70" w:type="dxa"/>
              <w:right w:w="80" w:type="dxa"/>
            </w:tcMar>
          </w:tcPr>
          <w:p w14:paraId="7673D8A6" w14:textId="77777777" w:rsidR="001D1A88" w:rsidRPr="005E5C33" w:rsidRDefault="001D1A88" w:rsidP="00175EFB">
            <w:pPr>
              <w:spacing w:after="30" w:line="240" w:lineRule="auto"/>
              <w:rPr>
                <w:bCs/>
                <w:noProof/>
              </w:rPr>
            </w:pPr>
            <w:r>
              <w:rPr>
                <w:rFonts w:cs="Sylfaen"/>
                <w:b/>
                <w:color w:val="2F5597"/>
                <w:sz w:val="13"/>
              </w:rPr>
              <w:t>მათემატიკური მოდელი</w:t>
            </w:r>
            <w:r>
              <w:br/>
            </w:r>
            <w:r>
              <w:rPr>
                <w:rFonts w:cs="Sylfaen"/>
                <w:color w:val="000000"/>
                <w:sz w:val="13"/>
              </w:rPr>
              <w:t>(1) საკვლევი ობიექტის, პროცესის, სიტუაციის, მოვლენის აღმწერი მათემატიკური მოდელის შექმნა, აგება და მისი გამოყენება შესაბამისი პრობლემის გადასაჭრელად, მიღებული შედეგების წარდგენა და ვიზუალიზაცია ციფრული ტექნოლოგიების გამოყენებით, მოვლენის ანალიზისა და შესწავლისთვის</w:t>
            </w:r>
          </w:p>
        </w:tc>
        <w:tc>
          <w:tcPr>
            <w:tcW w:w="4082" w:type="dxa"/>
            <w:tcMar>
              <w:top w:w="70" w:type="dxa"/>
              <w:left w:w="80" w:type="dxa"/>
              <w:bottom w:w="70" w:type="dxa"/>
              <w:right w:w="80" w:type="dxa"/>
            </w:tcMar>
          </w:tcPr>
          <w:p w14:paraId="554B4B52" w14:textId="77777777" w:rsidR="001D1A88" w:rsidRPr="005E5C33" w:rsidRDefault="001D1A88" w:rsidP="00175EFB">
            <w:pPr>
              <w:spacing w:after="30" w:line="240" w:lineRule="auto"/>
              <w:rPr>
                <w:bCs/>
                <w:noProof/>
              </w:rPr>
            </w:pPr>
            <w:r>
              <w:rPr>
                <w:rFonts w:cs="Sylfaen"/>
                <w:color w:val="000000"/>
                <w:sz w:val="13"/>
              </w:rPr>
              <w:t>რიცხვი და მისი წარმოდგენა; რიცხვითი და ასოითი გამოსახულება; ამოცანის მათემატიკური მოდელი.</w:t>
            </w:r>
          </w:p>
        </w:tc>
        <w:tc>
          <w:tcPr>
            <w:tcW w:w="4082" w:type="dxa"/>
            <w:tcMar>
              <w:top w:w="70" w:type="dxa"/>
              <w:left w:w="80" w:type="dxa"/>
              <w:bottom w:w="70" w:type="dxa"/>
              <w:right w:w="80" w:type="dxa"/>
            </w:tcMar>
          </w:tcPr>
          <w:p w14:paraId="44955BBC" w14:textId="77777777" w:rsidR="001D1A88" w:rsidRPr="005E5C33" w:rsidRDefault="001D1A88" w:rsidP="00175EFB">
            <w:pPr>
              <w:spacing w:after="30" w:line="240" w:lineRule="auto"/>
              <w:rPr>
                <w:bCs/>
                <w:noProof/>
              </w:rPr>
            </w:pPr>
            <w:r>
              <w:rPr>
                <w:rFonts w:cs="Sylfaen"/>
                <w:color w:val="000000"/>
                <w:sz w:val="13"/>
              </w:rPr>
              <w:t>ჩვეულებრივი წილადი; ათწილადი; ეკვივალენტური ფორმები; მრიცხველი; მნიშვნელი; რიცხვითი გამოსახულების მნიშვნელობა; ცვლადი; ფორმულა.</w:t>
            </w:r>
          </w:p>
        </w:tc>
        <w:tc>
          <w:tcPr>
            <w:tcW w:w="4082" w:type="dxa"/>
            <w:tcMar>
              <w:top w:w="70" w:type="dxa"/>
              <w:left w:w="80" w:type="dxa"/>
              <w:bottom w:w="70" w:type="dxa"/>
              <w:right w:w="80" w:type="dxa"/>
            </w:tcMar>
          </w:tcPr>
          <w:p w14:paraId="30ED180F" w14:textId="77777777" w:rsidR="001D1A88" w:rsidRPr="005E5C33" w:rsidRDefault="001D1A88" w:rsidP="00175EFB">
            <w:pPr>
              <w:spacing w:after="30" w:line="240" w:lineRule="auto"/>
              <w:rPr>
                <w:bCs/>
                <w:noProof/>
              </w:rPr>
            </w:pPr>
            <w:r>
              <w:rPr>
                <w:rFonts w:cs="Sylfaen"/>
                <w:color w:val="000000"/>
                <w:sz w:val="13"/>
              </w:rPr>
              <w:t>ყოველდღიურ ცხოვრებაში სხვადასხვა სიტუაციების მოდელირება რიცხვითი გამოსახულების გამოყენებით;</w:t>
            </w:r>
            <w:r>
              <w:rPr>
                <w:rFonts w:cs="Sylfaen"/>
                <w:color w:val="000000"/>
                <w:sz w:val="13"/>
              </w:rPr>
              <w:br/>
              <w:t>უცნობი რაოდენობის, ცვლადი სიდიდის წარმოდგენა/მოდელირება;</w:t>
            </w:r>
          </w:p>
        </w:tc>
      </w:tr>
      <w:tr w:rsidR="001D1A88" w:rsidRPr="005E5C33" w14:paraId="337ECEC3" w14:textId="77777777" w:rsidTr="00175EFB">
        <w:trPr>
          <w:cantSplit/>
          <w:jc w:val="center"/>
        </w:trPr>
        <w:tc>
          <w:tcPr>
            <w:tcW w:w="4082" w:type="dxa"/>
            <w:tcMar>
              <w:top w:w="70" w:type="dxa"/>
              <w:left w:w="80" w:type="dxa"/>
              <w:bottom w:w="70" w:type="dxa"/>
              <w:right w:w="80" w:type="dxa"/>
            </w:tcMar>
          </w:tcPr>
          <w:p w14:paraId="096C1E18" w14:textId="77777777" w:rsidR="001D1A88" w:rsidRPr="005E5C33" w:rsidRDefault="001D1A88" w:rsidP="00175EFB">
            <w:pPr>
              <w:spacing w:after="30" w:line="240" w:lineRule="auto"/>
              <w:rPr>
                <w:bCs/>
                <w:noProof/>
              </w:rPr>
            </w:pPr>
            <w:r>
              <w:rPr>
                <w:rFonts w:cs="Sylfaen"/>
                <w:b/>
                <w:color w:val="2F5597"/>
                <w:sz w:val="13"/>
              </w:rPr>
              <w:t>კანონზომიერება</w:t>
            </w:r>
            <w:r>
              <w:br/>
            </w:r>
            <w:r>
              <w:rPr>
                <w:rFonts w:cs="Sylfaen"/>
                <w:color w:val="000000"/>
                <w:sz w:val="13"/>
              </w:rPr>
              <w:t>(2) რიცხვებში, ალგებრულ ობიექტებში, მონაცემებში, გეომეტრიულ ფიგურებსა და მის ელემენტებში მიმართებების, დამოკიდებულებების (მათ შორის, ფუქნციური დამოკიდებულებების) და კანონზომიერებების აღმოჩენა, აღწერა, გაგრძელება, გამოყენება მათემატიკური მოდელის შექმნა და გამოყენება მათემატიკური, საბუნებისმეტყველო ან ყოველდღიური მოვლენების გასააზრებლად, პროგნოზირებისა და პრობლემის გადასაჭრელად.</w:t>
            </w:r>
          </w:p>
        </w:tc>
        <w:tc>
          <w:tcPr>
            <w:tcW w:w="4082" w:type="dxa"/>
            <w:tcMar>
              <w:top w:w="70" w:type="dxa"/>
              <w:left w:w="80" w:type="dxa"/>
              <w:bottom w:w="70" w:type="dxa"/>
              <w:right w:w="80" w:type="dxa"/>
            </w:tcMar>
          </w:tcPr>
          <w:p w14:paraId="13CB3532" w14:textId="77777777" w:rsidR="001D1A88" w:rsidRPr="005E5C33" w:rsidRDefault="001D1A88" w:rsidP="00175EFB">
            <w:pPr>
              <w:spacing w:after="30" w:line="240" w:lineRule="auto"/>
              <w:rPr>
                <w:bCs/>
                <w:noProof/>
              </w:rPr>
            </w:pPr>
            <w:r>
              <w:rPr>
                <w:rFonts w:cs="Sylfaen"/>
                <w:color w:val="000000"/>
                <w:sz w:val="13"/>
              </w:rPr>
              <w:t>რიცხვის წარმოდგენებსა და მოქმედებებს შორის კავშირები; მოქმედებათა თვისებები და თანმიმდევრობა.</w:t>
            </w:r>
          </w:p>
        </w:tc>
        <w:tc>
          <w:tcPr>
            <w:tcW w:w="4082" w:type="dxa"/>
            <w:tcMar>
              <w:top w:w="70" w:type="dxa"/>
              <w:left w:w="80" w:type="dxa"/>
              <w:bottom w:w="70" w:type="dxa"/>
              <w:right w:w="80" w:type="dxa"/>
            </w:tcMar>
          </w:tcPr>
          <w:p w14:paraId="75C474A9" w14:textId="77777777" w:rsidR="001D1A88" w:rsidRPr="005E5C33" w:rsidRDefault="001D1A88" w:rsidP="00175EFB">
            <w:pPr>
              <w:spacing w:after="30" w:line="240" w:lineRule="auto"/>
              <w:rPr>
                <w:bCs/>
                <w:noProof/>
              </w:rPr>
            </w:pPr>
            <w:r>
              <w:rPr>
                <w:rFonts w:cs="Sylfaen"/>
                <w:color w:val="000000"/>
                <w:sz w:val="13"/>
              </w:rPr>
              <w:t>წილადი–ათწილადი გარდაქმნა; შეკრება, გამოკლება, გამრავლება და გაყოფა; ტოლფასი გამოსახულებები; შედეგის შეფასება.</w:t>
            </w:r>
          </w:p>
        </w:tc>
        <w:tc>
          <w:tcPr>
            <w:tcW w:w="4082" w:type="dxa"/>
            <w:tcMar>
              <w:top w:w="70" w:type="dxa"/>
              <w:left w:w="80" w:type="dxa"/>
              <w:bottom w:w="70" w:type="dxa"/>
              <w:right w:w="80" w:type="dxa"/>
            </w:tcMar>
          </w:tcPr>
          <w:p w14:paraId="0CBC6BC3" w14:textId="77777777" w:rsidR="001D1A88" w:rsidRPr="005E5C33" w:rsidRDefault="001D1A88" w:rsidP="00175EFB">
            <w:pPr>
              <w:spacing w:after="30" w:line="240" w:lineRule="auto"/>
              <w:rPr>
                <w:bCs/>
                <w:noProof/>
              </w:rPr>
            </w:pPr>
            <w:r>
              <w:rPr>
                <w:rFonts w:cs="Sylfaen"/>
                <w:color w:val="000000"/>
                <w:sz w:val="13"/>
              </w:rPr>
              <w:t>რიცხვითი გამოსახულების მნიშვნელობის გამოთვლა სხვადასხვა სტრატეგიით, მოქმედებათა თვისებების, მოქმედებათა თანმიმდევრობისა და მათ შორის კავშირების/კანონზომიერების გამოყენებით;</w:t>
            </w:r>
          </w:p>
        </w:tc>
      </w:tr>
      <w:tr w:rsidR="001D1A88" w:rsidRPr="005E5C33" w14:paraId="6B7BB0B0" w14:textId="77777777" w:rsidTr="00175EFB">
        <w:trPr>
          <w:cantSplit/>
          <w:jc w:val="center"/>
        </w:trPr>
        <w:tc>
          <w:tcPr>
            <w:tcW w:w="4082" w:type="dxa"/>
            <w:tcMar>
              <w:top w:w="70" w:type="dxa"/>
              <w:left w:w="80" w:type="dxa"/>
              <w:bottom w:w="70" w:type="dxa"/>
              <w:right w:w="80" w:type="dxa"/>
            </w:tcMar>
          </w:tcPr>
          <w:p w14:paraId="22CEEE27" w14:textId="77777777" w:rsidR="001D1A88" w:rsidRPr="005E5C33" w:rsidRDefault="001D1A88" w:rsidP="00175EFB">
            <w:pPr>
              <w:spacing w:after="30" w:line="240" w:lineRule="auto"/>
              <w:rPr>
                <w:bCs/>
                <w:noProof/>
              </w:rPr>
            </w:pPr>
            <w:r>
              <w:rPr>
                <w:rFonts w:cs="Sylfaen"/>
                <w:b/>
                <w:color w:val="2F5597"/>
                <w:sz w:val="13"/>
              </w:rPr>
              <w:t>ლოგიკა/ლოგიკური მსჯელობა</w:t>
            </w:r>
            <w:r>
              <w:br/>
            </w:r>
            <w:r>
              <w:rPr>
                <w:rFonts w:cs="Sylfaen"/>
                <w:color w:val="000000"/>
                <w:sz w:val="13"/>
              </w:rPr>
              <w:t>(3) ლოგიკური მსჯელობა, შესაბამისი სიმბოლოებისა და ტერმინების გამოყენება მათემატიკური ობიექტების, მათი თვისებების და მათ შორის მიმართებების დასაბუთებისა და ახსნისთვის; რეალური მოვლენის, მათემატიკური ობიექტების განხილვისას მიზეზ-შედეგობრივი კავშირების დადგენა ინდუქციური ან დედუქციური მსჯელობის გამოყენებით; ინფორმაციის ანალიზი და მიღებული დასკვნების ლოგიკური დასაბუთება. მსჯელობის პროცესის განვითარება, ალტერნატიული გზების მოძიება, მიღებული გადაწყვეტილებების სისწორისა და ეფექტიანობის შეფასება რეალური და მათემატიკური პრობლემის გადაჭრისთვის;</w:t>
            </w:r>
          </w:p>
        </w:tc>
        <w:tc>
          <w:tcPr>
            <w:tcW w:w="4082" w:type="dxa"/>
            <w:tcMar>
              <w:top w:w="70" w:type="dxa"/>
              <w:left w:w="80" w:type="dxa"/>
              <w:bottom w:w="70" w:type="dxa"/>
              <w:right w:w="80" w:type="dxa"/>
            </w:tcMar>
          </w:tcPr>
          <w:p w14:paraId="77930370" w14:textId="77777777" w:rsidR="001D1A88" w:rsidRPr="005E5C33" w:rsidRDefault="001D1A88" w:rsidP="00175EFB">
            <w:pPr>
              <w:spacing w:after="30" w:line="240" w:lineRule="auto"/>
              <w:rPr>
                <w:bCs/>
                <w:noProof/>
              </w:rPr>
            </w:pPr>
            <w:r>
              <w:rPr>
                <w:rFonts w:cs="Sylfaen"/>
                <w:color w:val="000000"/>
                <w:sz w:val="13"/>
              </w:rPr>
              <w:t>მეთოდის შერჩევა; მათემატიკური ენა; დასაბუთება და შემოწმება.</w:t>
            </w:r>
          </w:p>
        </w:tc>
        <w:tc>
          <w:tcPr>
            <w:tcW w:w="4082" w:type="dxa"/>
            <w:tcMar>
              <w:top w:w="70" w:type="dxa"/>
              <w:left w:w="80" w:type="dxa"/>
              <w:bottom w:w="70" w:type="dxa"/>
              <w:right w:w="80" w:type="dxa"/>
            </w:tcMar>
          </w:tcPr>
          <w:p w14:paraId="5DF7E582" w14:textId="77777777" w:rsidR="001D1A88" w:rsidRPr="005E5C33" w:rsidRDefault="001D1A88" w:rsidP="00175EFB">
            <w:pPr>
              <w:spacing w:after="30" w:line="240" w:lineRule="auto"/>
              <w:rPr>
                <w:bCs/>
                <w:noProof/>
              </w:rPr>
            </w:pPr>
            <w:r>
              <w:rPr>
                <w:rFonts w:cs="Sylfaen"/>
                <w:color w:val="000000"/>
                <w:sz w:val="13"/>
              </w:rPr>
              <w:t>ზუსტი და მიახლოებითი გამოთვლა; ალტერნატიული სტრატეგია; შეცდომის ანალიზი; პასუხის ინტერპრეტაცია კონტექსტში.</w:t>
            </w:r>
          </w:p>
        </w:tc>
        <w:tc>
          <w:tcPr>
            <w:tcW w:w="4082" w:type="dxa"/>
            <w:tcMar>
              <w:top w:w="70" w:type="dxa"/>
              <w:left w:w="80" w:type="dxa"/>
              <w:bottom w:w="70" w:type="dxa"/>
              <w:right w:w="80" w:type="dxa"/>
            </w:tcMar>
          </w:tcPr>
          <w:p w14:paraId="0A2C95CE" w14:textId="77777777" w:rsidR="001D1A88" w:rsidRPr="005E5C33" w:rsidRDefault="001D1A88" w:rsidP="00175EFB">
            <w:pPr>
              <w:spacing w:after="30" w:line="240" w:lineRule="auto"/>
              <w:rPr>
                <w:bCs/>
                <w:noProof/>
              </w:rPr>
            </w:pPr>
            <w:r>
              <w:rPr>
                <w:rFonts w:cs="Sylfaen"/>
                <w:color w:val="000000"/>
                <w:sz w:val="13"/>
              </w:rPr>
              <w:t>რაოდენობასა და სიმბოლურ (აბსტრაქტულ) მოდელებს შორის კავშირების დამყარება და ახსნა;</w:t>
            </w:r>
            <w:r>
              <w:rPr>
                <w:rFonts w:cs="Sylfaen"/>
                <w:color w:val="000000"/>
                <w:sz w:val="13"/>
              </w:rPr>
              <w:br/>
              <w:t>რიცხვებზე მოქმედებათა თვისებების, ამ მოქმედებებს შორის კანონზომიერების შემჩნევა/დასაბუთება;</w:t>
            </w:r>
          </w:p>
        </w:tc>
      </w:tr>
    </w:tbl>
    <w:p w14:paraId="03363A44" w14:textId="77777777" w:rsidR="001D1A88" w:rsidRPr="005E5C33" w:rsidRDefault="001D1A88" w:rsidP="001D1A88">
      <w:pPr>
        <w:pStyle w:val="Heading2"/>
        <w:pageBreakBefore/>
        <w:spacing w:before="60" w:line="240" w:lineRule="auto"/>
        <w:rPr>
          <w:b/>
          <w:noProof/>
        </w:rPr>
      </w:pPr>
      <w:r>
        <w:rPr>
          <w:rFonts w:ascii="Sylfaen" w:hAnsi="Sylfaen" w:cs="Sylfaen"/>
          <w:color w:val="0F4761"/>
        </w:rPr>
        <w:lastRenderedPageBreak/>
        <w:t>თემა II — სიმრავლე. რაციონალური რიცხვები</w:t>
      </w:r>
    </w:p>
    <w:p w14:paraId="5265EC96" w14:textId="77777777" w:rsidR="001D1A88" w:rsidRPr="005E5C33" w:rsidRDefault="001D1A88" w:rsidP="001D1A88">
      <w:pPr>
        <w:keepNext/>
        <w:spacing w:line="240" w:lineRule="auto"/>
        <w:rPr>
          <w:bCs/>
          <w:noProof/>
        </w:rPr>
      </w:pPr>
      <w:r>
        <w:rPr>
          <w:rFonts w:cs="Sylfaen"/>
          <w:sz w:val="18"/>
        </w:rPr>
        <w:t>თავის მიზანი: სიმრავლეთა ენისა და დიაგრამების გამოყენება ობიექტების კლასიფიკაციისა და მიმართებების წარმოსადგენად; უარყოფითი და რაციონალური რიცხვების რიცხვით ღერძზე განთავსება, შედარება და მოდულის გეომეტრიული აზრის გააზრება; რაციონალურ რიცხვებზე მოქმედებებისა და მათი თვისებების გამოყენება რეალური და მათემატიკური პრობლემების გადასაჭრელად.</w:t>
      </w:r>
    </w:p>
    <w:tbl>
      <w:tblPr>
        <w:tblW w:w="5000" w:type="pct"/>
        <w:jc w:val="center"/>
        <w:tblBorders>
          <w:top w:val="single" w:sz="6" w:space="0" w:color="5F6F7F"/>
          <w:left w:val="single" w:sz="6" w:space="0" w:color="5F6F7F"/>
          <w:bottom w:val="single" w:sz="6" w:space="0" w:color="5F6F7F"/>
          <w:right w:val="single" w:sz="6" w:space="0" w:color="5F6F7F"/>
          <w:insideH w:val="single" w:sz="6" w:space="0" w:color="5F6F7F"/>
          <w:insideV w:val="single" w:sz="6" w:space="0" w:color="5F6F7F"/>
        </w:tblBorders>
        <w:tblLayout w:type="fixed"/>
        <w:tblLook w:val="04A0" w:firstRow="1" w:lastRow="0" w:firstColumn="1" w:lastColumn="0" w:noHBand="0" w:noVBand="1"/>
      </w:tblPr>
      <w:tblGrid>
        <w:gridCol w:w="1432"/>
        <w:gridCol w:w="1981"/>
        <w:gridCol w:w="2510"/>
        <w:gridCol w:w="4567"/>
        <w:gridCol w:w="3363"/>
        <w:gridCol w:w="2459"/>
      </w:tblGrid>
      <w:tr w:rsidR="001D1A88" w:rsidRPr="005E5C33" w14:paraId="5311574C" w14:textId="77777777" w:rsidTr="00EC3D2E">
        <w:trPr>
          <w:cantSplit/>
          <w:tblHeader/>
          <w:jc w:val="center"/>
        </w:trPr>
        <w:tc>
          <w:tcPr>
            <w:tcW w:w="1432" w:type="dxa"/>
            <w:shd w:val="clear" w:color="auto" w:fill="D5E1F0"/>
            <w:tcMar>
              <w:top w:w="70" w:type="dxa"/>
              <w:left w:w="80" w:type="dxa"/>
              <w:bottom w:w="70" w:type="dxa"/>
              <w:right w:w="80" w:type="dxa"/>
            </w:tcMar>
            <w:vAlign w:val="center"/>
          </w:tcPr>
          <w:p w14:paraId="2B3224F1" w14:textId="77777777" w:rsidR="001D1A88" w:rsidRPr="005E5C33" w:rsidRDefault="001D1A88" w:rsidP="00175EFB">
            <w:pPr>
              <w:spacing w:after="30" w:line="240" w:lineRule="auto"/>
              <w:jc w:val="center"/>
              <w:rPr>
                <w:bCs/>
                <w:noProof/>
              </w:rPr>
            </w:pPr>
            <w:proofErr w:type="spellStart"/>
            <w:r>
              <w:rPr>
                <w:rFonts w:cs="Sylfaen"/>
                <w:b/>
                <w:color w:val="2F5D73"/>
                <w:sz w:val="16"/>
              </w:rPr>
              <w:t>თემა</w:t>
            </w:r>
            <w:proofErr w:type="spellEnd"/>
          </w:p>
        </w:tc>
        <w:tc>
          <w:tcPr>
            <w:tcW w:w="1981" w:type="dxa"/>
            <w:shd w:val="clear" w:color="auto" w:fill="D5E1F0"/>
            <w:tcMar>
              <w:top w:w="70" w:type="dxa"/>
              <w:left w:w="80" w:type="dxa"/>
              <w:bottom w:w="70" w:type="dxa"/>
              <w:right w:w="80" w:type="dxa"/>
            </w:tcMar>
            <w:vAlign w:val="center"/>
          </w:tcPr>
          <w:p w14:paraId="3DBFF1FD" w14:textId="77777777" w:rsidR="001D1A88" w:rsidRPr="005E5C33" w:rsidRDefault="001D1A88" w:rsidP="00175EFB">
            <w:pPr>
              <w:spacing w:after="30" w:line="240" w:lineRule="auto"/>
              <w:jc w:val="center"/>
              <w:rPr>
                <w:bCs/>
                <w:noProof/>
              </w:rPr>
            </w:pPr>
            <w:r>
              <w:rPr>
                <w:rFonts w:cs="Sylfaen"/>
                <w:b/>
                <w:color w:val="2F5D73"/>
                <w:sz w:val="16"/>
              </w:rPr>
              <w:t>საკითხი / ქვეთემები</w:t>
            </w:r>
          </w:p>
        </w:tc>
        <w:tc>
          <w:tcPr>
            <w:tcW w:w="2510" w:type="dxa"/>
            <w:shd w:val="clear" w:color="auto" w:fill="D5E1F0"/>
            <w:tcMar>
              <w:top w:w="70" w:type="dxa"/>
              <w:left w:w="80" w:type="dxa"/>
              <w:bottom w:w="70" w:type="dxa"/>
              <w:right w:w="80" w:type="dxa"/>
            </w:tcMar>
            <w:vAlign w:val="center"/>
          </w:tcPr>
          <w:p w14:paraId="07B358D8" w14:textId="77777777" w:rsidR="001D1A88" w:rsidRPr="005E5C33" w:rsidRDefault="001D1A88" w:rsidP="00175EFB">
            <w:pPr>
              <w:spacing w:after="30" w:line="240" w:lineRule="auto"/>
              <w:jc w:val="center"/>
              <w:rPr>
                <w:bCs/>
                <w:noProof/>
              </w:rPr>
            </w:pPr>
            <w:r>
              <w:rPr>
                <w:rFonts w:cs="Sylfaen"/>
                <w:b/>
                <w:color w:val="2F5D73"/>
                <w:sz w:val="16"/>
              </w:rPr>
              <w:t>საკვლევი კითხვა / პროექტის იდეა და საბოლოო პროდუქტი</w:t>
            </w:r>
          </w:p>
        </w:tc>
        <w:tc>
          <w:tcPr>
            <w:tcW w:w="4567" w:type="dxa"/>
            <w:shd w:val="clear" w:color="auto" w:fill="D5E1F0"/>
            <w:tcMar>
              <w:top w:w="70" w:type="dxa"/>
              <w:left w:w="80" w:type="dxa"/>
              <w:bottom w:w="70" w:type="dxa"/>
              <w:right w:w="80" w:type="dxa"/>
            </w:tcMar>
            <w:vAlign w:val="center"/>
          </w:tcPr>
          <w:p w14:paraId="06641975" w14:textId="77777777" w:rsidR="001D1A88" w:rsidRPr="005E5C33" w:rsidRDefault="001D1A88" w:rsidP="00175EFB">
            <w:pPr>
              <w:spacing w:after="30" w:line="240" w:lineRule="auto"/>
              <w:jc w:val="center"/>
              <w:rPr>
                <w:bCs/>
                <w:noProof/>
              </w:rPr>
            </w:pPr>
            <w:r>
              <w:rPr>
                <w:rFonts w:cs="Sylfaen"/>
                <w:b/>
                <w:color w:val="2F5D73"/>
                <w:sz w:val="16"/>
              </w:rPr>
              <w:t>სამიზნე ცნებები და ქვეცნებები</w:t>
            </w:r>
          </w:p>
        </w:tc>
        <w:tc>
          <w:tcPr>
            <w:tcW w:w="3363" w:type="dxa"/>
            <w:shd w:val="clear" w:color="auto" w:fill="D5E1F0"/>
            <w:tcMar>
              <w:top w:w="70" w:type="dxa"/>
              <w:left w:w="80" w:type="dxa"/>
              <w:bottom w:w="70" w:type="dxa"/>
              <w:right w:w="80" w:type="dxa"/>
            </w:tcMar>
            <w:vAlign w:val="center"/>
          </w:tcPr>
          <w:p w14:paraId="49315FD1" w14:textId="77777777" w:rsidR="001D1A88" w:rsidRPr="005E5C33" w:rsidRDefault="001D1A88" w:rsidP="00175EFB">
            <w:pPr>
              <w:spacing w:after="30" w:line="240" w:lineRule="auto"/>
              <w:jc w:val="center"/>
              <w:rPr>
                <w:bCs/>
                <w:noProof/>
              </w:rPr>
            </w:pPr>
            <w:r>
              <w:rPr>
                <w:rFonts w:cs="Sylfaen"/>
                <w:b/>
                <w:color w:val="2F5D73"/>
                <w:sz w:val="16"/>
              </w:rPr>
              <w:t>განმავითარებელი შეფასება და სტანდარტის ინდიკატორები</w:t>
            </w:r>
          </w:p>
        </w:tc>
        <w:tc>
          <w:tcPr>
            <w:tcW w:w="2459" w:type="dxa"/>
            <w:shd w:val="clear" w:color="auto" w:fill="D5E1F0"/>
            <w:tcMar>
              <w:top w:w="70" w:type="dxa"/>
              <w:left w:w="80" w:type="dxa"/>
              <w:bottom w:w="70" w:type="dxa"/>
              <w:right w:w="80" w:type="dxa"/>
            </w:tcMar>
            <w:vAlign w:val="center"/>
          </w:tcPr>
          <w:p w14:paraId="0635A541" w14:textId="77777777" w:rsidR="001D1A88" w:rsidRPr="005E5C33" w:rsidRDefault="001D1A88" w:rsidP="00175EFB">
            <w:pPr>
              <w:spacing w:after="30" w:line="240" w:lineRule="auto"/>
              <w:jc w:val="center"/>
              <w:rPr>
                <w:bCs/>
                <w:noProof/>
              </w:rPr>
            </w:pPr>
            <w:r>
              <w:rPr>
                <w:rFonts w:cs="Sylfaen"/>
                <w:b/>
                <w:color w:val="2F5D73"/>
                <w:sz w:val="16"/>
              </w:rPr>
              <w:t>სასწავლო რესურსები</w:t>
            </w:r>
          </w:p>
        </w:tc>
      </w:tr>
      <w:tr w:rsidR="001D1A88" w:rsidRPr="005E5C33" w14:paraId="09510D5F" w14:textId="77777777" w:rsidTr="00EC3D2E">
        <w:trPr>
          <w:cantSplit/>
          <w:jc w:val="center"/>
        </w:trPr>
        <w:tc>
          <w:tcPr>
            <w:tcW w:w="1432" w:type="dxa"/>
            <w:shd w:val="clear" w:color="auto" w:fill="EEF4FB"/>
            <w:tcMar>
              <w:top w:w="70" w:type="dxa"/>
              <w:left w:w="80" w:type="dxa"/>
              <w:bottom w:w="70" w:type="dxa"/>
              <w:right w:w="80" w:type="dxa"/>
            </w:tcMar>
          </w:tcPr>
          <w:p w14:paraId="5B4EF0A6" w14:textId="77777777" w:rsidR="001D1A88" w:rsidRPr="005E5C33" w:rsidRDefault="001D1A88" w:rsidP="00175EFB">
            <w:pPr>
              <w:spacing w:after="30" w:line="240" w:lineRule="auto"/>
              <w:rPr>
                <w:bCs/>
                <w:noProof/>
              </w:rPr>
            </w:pPr>
            <w:r>
              <w:rPr>
                <w:rFonts w:cs="Sylfaen"/>
                <w:b/>
                <w:color w:val="17365D"/>
                <w:sz w:val="16"/>
              </w:rPr>
              <w:t>II.</w:t>
            </w:r>
            <w:r>
              <w:br/>
            </w:r>
            <w:r>
              <w:rPr>
                <w:rFonts w:cs="Sylfaen"/>
                <w:b/>
                <w:color w:val="17365D"/>
                <w:sz w:val="16"/>
              </w:rPr>
              <w:t>სიმრავლე. რაციონალური რიცხვები</w:t>
            </w:r>
          </w:p>
        </w:tc>
        <w:tc>
          <w:tcPr>
            <w:tcW w:w="1981" w:type="dxa"/>
            <w:tcMar>
              <w:top w:w="70" w:type="dxa"/>
              <w:left w:w="80" w:type="dxa"/>
              <w:bottom w:w="70" w:type="dxa"/>
              <w:right w:w="80" w:type="dxa"/>
            </w:tcMar>
          </w:tcPr>
          <w:p w14:paraId="7E72FBAC" w14:textId="77777777" w:rsidR="001D1A88" w:rsidRPr="005E5C33" w:rsidRDefault="001D1A88" w:rsidP="00175EFB">
            <w:pPr>
              <w:spacing w:after="0" w:line="240" w:lineRule="auto"/>
              <w:rPr>
                <w:bCs/>
                <w:noProof/>
              </w:rPr>
            </w:pPr>
            <w:r>
              <w:rPr>
                <w:rFonts w:cs="Sylfaen"/>
                <w:b/>
                <w:color w:val="2F5597"/>
                <w:sz w:val="15"/>
              </w:rPr>
              <w:t xml:space="preserve">შესავალი. </w:t>
            </w:r>
            <w:r>
              <w:rPr>
                <w:rFonts w:cs="Sylfaen"/>
                <w:color w:val="000000"/>
                <w:sz w:val="15"/>
              </w:rPr>
              <w:t>როგორ ვითარდებოდა ალგებრა</w:t>
            </w:r>
            <w:r>
              <w:rPr>
                <w:rFonts w:cs="Sylfaen"/>
                <w:color w:val="6B7280"/>
                <w:sz w:val="14"/>
              </w:rPr>
              <w:t xml:space="preserve">  (მოსწავლის წიგნი გვ. 8)</w:t>
            </w:r>
            <w:r>
              <w:br/>
            </w:r>
            <w:r>
              <w:rPr>
                <w:rFonts w:cs="Sylfaen"/>
                <w:b/>
                <w:color w:val="2F5597"/>
                <w:sz w:val="15"/>
              </w:rPr>
              <w:t xml:space="preserve">2. </w:t>
            </w:r>
            <w:r>
              <w:rPr>
                <w:rFonts w:cs="Sylfaen"/>
                <w:color w:val="000000"/>
                <w:sz w:val="15"/>
              </w:rPr>
              <w:t>სიმრავლე</w:t>
            </w:r>
            <w:r>
              <w:rPr>
                <w:rFonts w:cs="Sylfaen"/>
                <w:color w:val="6B7280"/>
                <w:sz w:val="14"/>
              </w:rPr>
              <w:t xml:space="preserve">  (მოსწავლის წიგნი გვ. 22)</w:t>
            </w:r>
            <w:r>
              <w:br/>
            </w:r>
            <w:r>
              <w:rPr>
                <w:rFonts w:cs="Sylfaen"/>
                <w:b/>
                <w:color w:val="2F5597"/>
                <w:sz w:val="15"/>
              </w:rPr>
              <w:t xml:space="preserve">3. </w:t>
            </w:r>
            <w:r>
              <w:rPr>
                <w:rFonts w:cs="Sylfaen"/>
                <w:color w:val="000000"/>
                <w:sz w:val="15"/>
              </w:rPr>
              <w:t>სიმრავლეთა თანაკვეთა და გაერთიანება</w:t>
            </w:r>
            <w:r>
              <w:rPr>
                <w:rFonts w:cs="Sylfaen"/>
                <w:color w:val="6B7280"/>
                <w:sz w:val="14"/>
              </w:rPr>
              <w:t xml:space="preserve">  (მოსწავლის წიგნი გვ. 28)</w:t>
            </w:r>
            <w:r>
              <w:br/>
            </w:r>
            <w:r>
              <w:rPr>
                <w:rFonts w:cs="Sylfaen"/>
                <w:b/>
                <w:color w:val="2F5597"/>
                <w:sz w:val="15"/>
              </w:rPr>
              <w:t xml:space="preserve">4. </w:t>
            </w:r>
            <w:r>
              <w:rPr>
                <w:rFonts w:cs="Sylfaen"/>
                <w:color w:val="000000"/>
                <w:sz w:val="15"/>
              </w:rPr>
              <w:t>უარყოფითი რიცხვები</w:t>
            </w:r>
            <w:r>
              <w:rPr>
                <w:rFonts w:cs="Sylfaen"/>
                <w:color w:val="6B7280"/>
                <w:sz w:val="14"/>
              </w:rPr>
              <w:t xml:space="preserve">  (მოსწავლის წიგნი გვ. 33)</w:t>
            </w:r>
            <w:r>
              <w:br/>
            </w:r>
            <w:r>
              <w:rPr>
                <w:rFonts w:cs="Sylfaen"/>
                <w:b/>
                <w:color w:val="2F5597"/>
                <w:sz w:val="15"/>
              </w:rPr>
              <w:t xml:space="preserve">5. </w:t>
            </w:r>
            <w:r>
              <w:rPr>
                <w:rFonts w:cs="Sylfaen"/>
                <w:color w:val="000000"/>
                <w:sz w:val="15"/>
              </w:rPr>
              <w:t>რაციონალური რიცხვების შედარება</w:t>
            </w:r>
            <w:r>
              <w:rPr>
                <w:rFonts w:cs="Sylfaen"/>
                <w:color w:val="6B7280"/>
                <w:sz w:val="14"/>
              </w:rPr>
              <w:t xml:space="preserve">  (მოსწავლის წიგნი გვ. 38)</w:t>
            </w:r>
            <w:r>
              <w:br/>
            </w:r>
            <w:r>
              <w:rPr>
                <w:rFonts w:cs="Sylfaen"/>
                <w:b/>
                <w:color w:val="2F5597"/>
                <w:sz w:val="15"/>
              </w:rPr>
              <w:t xml:space="preserve">6. </w:t>
            </w:r>
            <w:r>
              <w:rPr>
                <w:rFonts w:cs="Sylfaen"/>
                <w:color w:val="000000"/>
                <w:sz w:val="15"/>
              </w:rPr>
              <w:t>რიცხვის მოდული</w:t>
            </w:r>
            <w:r>
              <w:rPr>
                <w:rFonts w:cs="Sylfaen"/>
                <w:color w:val="6B7280"/>
                <w:sz w:val="14"/>
              </w:rPr>
              <w:t xml:space="preserve">  (მოსწავლის წიგნი გვ. 42)</w:t>
            </w:r>
            <w:r>
              <w:br/>
            </w:r>
            <w:r>
              <w:rPr>
                <w:rFonts w:cs="Sylfaen"/>
                <w:b/>
                <w:color w:val="2F5597"/>
                <w:sz w:val="15"/>
              </w:rPr>
              <w:t xml:space="preserve">7. </w:t>
            </w:r>
            <w:r>
              <w:rPr>
                <w:rFonts w:cs="Sylfaen"/>
                <w:color w:val="000000"/>
                <w:sz w:val="15"/>
              </w:rPr>
              <w:t>რაციონალური რიცხვების შეკრება</w:t>
            </w:r>
            <w:r>
              <w:rPr>
                <w:rFonts w:cs="Sylfaen"/>
                <w:color w:val="6B7280"/>
                <w:sz w:val="14"/>
              </w:rPr>
              <w:t xml:space="preserve">  (მოსწავლის წიგნი გვ. 47)</w:t>
            </w:r>
            <w:r>
              <w:br/>
            </w:r>
            <w:r>
              <w:rPr>
                <w:rFonts w:cs="Sylfaen"/>
                <w:b/>
                <w:color w:val="2F5597"/>
                <w:sz w:val="15"/>
              </w:rPr>
              <w:t xml:space="preserve">8. </w:t>
            </w:r>
            <w:r>
              <w:rPr>
                <w:rFonts w:cs="Sylfaen"/>
                <w:color w:val="000000"/>
                <w:sz w:val="15"/>
              </w:rPr>
              <w:t>რაციონალური რიცხვების გამოკლება</w:t>
            </w:r>
            <w:r>
              <w:rPr>
                <w:rFonts w:cs="Sylfaen"/>
                <w:color w:val="6B7280"/>
                <w:sz w:val="14"/>
              </w:rPr>
              <w:t xml:space="preserve">  (მოსწავლის წიგნი გვ. 53)</w:t>
            </w:r>
            <w:r>
              <w:br/>
            </w:r>
            <w:r>
              <w:rPr>
                <w:rFonts w:cs="Sylfaen"/>
                <w:b/>
                <w:color w:val="2F5597"/>
                <w:sz w:val="15"/>
              </w:rPr>
              <w:t xml:space="preserve">9. </w:t>
            </w:r>
            <w:r>
              <w:rPr>
                <w:rFonts w:cs="Sylfaen"/>
                <w:color w:val="000000"/>
                <w:sz w:val="15"/>
              </w:rPr>
              <w:t>რაციონალური რიცხვების გამრავლება-გაყოფა</w:t>
            </w:r>
            <w:r>
              <w:rPr>
                <w:rFonts w:cs="Sylfaen"/>
                <w:color w:val="6B7280"/>
                <w:sz w:val="14"/>
              </w:rPr>
              <w:t xml:space="preserve">  (მოსწავლის წიგნი გვ. 57)</w:t>
            </w:r>
            <w:r>
              <w:br/>
            </w:r>
            <w:r>
              <w:rPr>
                <w:rFonts w:cs="Sylfaen"/>
                <w:b/>
                <w:color w:val="2F5597"/>
                <w:sz w:val="15"/>
              </w:rPr>
              <w:t xml:space="preserve">10. </w:t>
            </w:r>
            <w:r>
              <w:rPr>
                <w:rFonts w:cs="Sylfaen"/>
                <w:color w:val="000000"/>
                <w:sz w:val="15"/>
              </w:rPr>
              <w:t>არითმეტიკულ მოქმედებათა თვისებები რაციონალური რიცხვებისთვის</w:t>
            </w:r>
            <w:r>
              <w:rPr>
                <w:rFonts w:cs="Sylfaen"/>
                <w:color w:val="6B7280"/>
                <w:sz w:val="14"/>
              </w:rPr>
              <w:t xml:space="preserve">  (მოსწავლის წიგნი გვ. 62)</w:t>
            </w:r>
            <w:r>
              <w:br/>
            </w:r>
            <w:r>
              <w:rPr>
                <w:rFonts w:cs="Sylfaen"/>
                <w:color w:val="000000"/>
                <w:sz w:val="15"/>
              </w:rPr>
              <w:t>I თავის დამატებითი სავარჯიშოები</w:t>
            </w:r>
            <w:r>
              <w:rPr>
                <w:rFonts w:cs="Sylfaen"/>
                <w:color w:val="6B7280"/>
                <w:sz w:val="14"/>
              </w:rPr>
              <w:t xml:space="preserve">  (მოსწავლის წიგნი გვ. 68)</w:t>
            </w:r>
            <w:r>
              <w:br/>
            </w:r>
            <w:r>
              <w:rPr>
                <w:rFonts w:cs="Sylfaen"/>
                <w:color w:val="000000"/>
                <w:sz w:val="15"/>
              </w:rPr>
              <w:t>I თავის მოკლე მიმოხილვა</w:t>
            </w:r>
            <w:r>
              <w:rPr>
                <w:rFonts w:cs="Sylfaen"/>
                <w:color w:val="6B7280"/>
                <w:sz w:val="14"/>
              </w:rPr>
              <w:t xml:space="preserve">  (მოსწავლის წიგნი გვ. 74)</w:t>
            </w:r>
          </w:p>
        </w:tc>
        <w:tc>
          <w:tcPr>
            <w:tcW w:w="2510" w:type="dxa"/>
            <w:tcMar>
              <w:top w:w="70" w:type="dxa"/>
              <w:left w:w="80" w:type="dxa"/>
              <w:bottom w:w="70" w:type="dxa"/>
              <w:right w:w="80" w:type="dxa"/>
            </w:tcMar>
          </w:tcPr>
          <w:p w14:paraId="1C2E00DA" w14:textId="77777777" w:rsidR="001D1A88" w:rsidRPr="005E5C33" w:rsidRDefault="001D1A88" w:rsidP="00175EFB">
            <w:pPr>
              <w:spacing w:after="30" w:line="240" w:lineRule="auto"/>
              <w:rPr>
                <w:bCs/>
                <w:noProof/>
              </w:rPr>
            </w:pPr>
            <w:r>
              <w:rPr>
                <w:rFonts w:cs="Sylfaen"/>
                <w:b/>
                <w:color w:val="17365D"/>
                <w:sz w:val="14"/>
              </w:rPr>
              <w:t>საკვანძო კითხვა</w:t>
            </w:r>
            <w:r>
              <w:br/>
            </w:r>
            <w:r>
              <w:rPr>
                <w:rFonts w:cs="Sylfaen"/>
                <w:color w:val="000000"/>
                <w:sz w:val="14"/>
              </w:rPr>
              <w:t>როგორ შეიძლება რაციონალური რიცხვების წარმოდგენა წილადებისა და ათწილადების სახით, რიცხვით ღერძზე წარმოდგენა და შედარება, ხოლო სიმრავლეთა შორის მიმართებების დადგენა სიმრავლეთა თეორიის ენისა და ვენის დიაგრამების გამოყენებით?</w:t>
            </w:r>
            <w:r>
              <w:br/>
            </w:r>
            <w:r>
              <w:rPr>
                <w:rFonts w:cs="Sylfaen"/>
                <w:b/>
                <w:color w:val="17365D"/>
                <w:sz w:val="14"/>
              </w:rPr>
              <w:t>პროექტი</w:t>
            </w:r>
            <w:r>
              <w:br/>
            </w:r>
            <w:r>
              <w:rPr>
                <w:rFonts w:cs="Sylfaen"/>
                <w:color w:val="000000"/>
                <w:sz w:val="14"/>
              </w:rPr>
              <w:t>„ჩემი ქალაქის ერთი დღის მონაცემთა ატლასი“</w:t>
            </w:r>
            <w:r>
              <w:br/>
            </w:r>
            <w:r>
              <w:rPr>
                <w:rFonts w:cs="Sylfaen"/>
                <w:b/>
                <w:color w:val="17365D"/>
                <w:sz w:val="14"/>
              </w:rPr>
              <w:t>საბოლოო პროდუქტი</w:t>
            </w:r>
            <w:r>
              <w:br/>
            </w:r>
            <w:r>
              <w:rPr>
                <w:rFonts w:cs="Sylfaen"/>
                <w:color w:val="000000"/>
                <w:sz w:val="14"/>
              </w:rPr>
              <w:t>ციფრული ან ერთგვერდიანი მონაცემთა ატლასი რეალური მაჩვენებლებით (მაგალითად: ტემპერატურა, ზღვის დონიდან სიმაღლე, შემოსავალი–ხარჯი ან სპორტული შედეგი): ობიექტების კლასიფიკაცია ორ სიმრავლედ და ვენის დიაგრამა; დადებითი და უარყოფითი მნიშვნელობების რიცხვითი ღერძი; ცვლილებების გამოთვლა რაციონალური რიცხვებით; მონაცემებზე დაფუძნებული სამი დასკვნა.</w:t>
            </w:r>
          </w:p>
        </w:tc>
        <w:tc>
          <w:tcPr>
            <w:tcW w:w="4567" w:type="dxa"/>
            <w:tcMar>
              <w:top w:w="70" w:type="dxa"/>
              <w:left w:w="80" w:type="dxa"/>
              <w:bottom w:w="70" w:type="dxa"/>
              <w:right w:w="80" w:type="dxa"/>
            </w:tcMar>
          </w:tcPr>
          <w:p w14:paraId="2BE37F57" w14:textId="77777777" w:rsidR="001D1A88" w:rsidRPr="005E5C33" w:rsidRDefault="001D1A88" w:rsidP="00175EFB">
            <w:pPr>
              <w:spacing w:after="30" w:line="240" w:lineRule="auto"/>
              <w:rPr>
                <w:bCs/>
                <w:noProof/>
              </w:rPr>
            </w:pPr>
            <w:r>
              <w:rPr>
                <w:rFonts w:cs="Sylfaen"/>
                <w:b/>
                <w:color w:val="2F5597"/>
                <w:sz w:val="14"/>
              </w:rPr>
              <w:t>მათემატიკური მოდელი</w:t>
            </w:r>
            <w:r>
              <w:br/>
            </w:r>
            <w:r>
              <w:rPr>
                <w:rFonts w:cs="Sylfaen"/>
                <w:b/>
                <w:color w:val="000000"/>
                <w:sz w:val="14"/>
              </w:rPr>
              <w:t xml:space="preserve">ცნებები: </w:t>
            </w:r>
            <w:r>
              <w:br/>
            </w:r>
            <w:r>
              <w:rPr>
                <w:rFonts w:cs="Sylfaen"/>
                <w:color w:val="000000"/>
                <w:sz w:val="14"/>
              </w:rPr>
              <w:t>სიმრავლე და სიმრავლეთა დიაგრამა; რაციონალური რიცხვი; რიცხვითი ღერძი; რიცხვითი გამოსახულება.</w:t>
            </w:r>
            <w:r>
              <w:br/>
            </w:r>
            <w:r>
              <w:rPr>
                <w:rFonts w:cs="Sylfaen"/>
                <w:b/>
                <w:color w:val="000000"/>
                <w:sz w:val="14"/>
              </w:rPr>
              <w:t xml:space="preserve">ქვეცნებები: </w:t>
            </w:r>
            <w:r>
              <w:br/>
            </w:r>
            <w:r>
              <w:rPr>
                <w:rFonts w:cs="Sylfaen"/>
                <w:color w:val="000000"/>
                <w:sz w:val="14"/>
              </w:rPr>
              <w:t>სიმრავლე; ელემენტი; ცარიელი, სასრული და უსასრულო სიმრავლე; ქვესიმრავლე; უნივერსალური სიმრავლე; ვენის დიაგრამა; დადებითი და უარყოფითი რიცხვი; კოორდინატი; მოდული.</w:t>
            </w:r>
            <w:r>
              <w:br/>
            </w:r>
            <w:r>
              <w:br/>
            </w:r>
            <w:r>
              <w:rPr>
                <w:rFonts w:cs="Sylfaen"/>
                <w:b/>
                <w:color w:val="2F5597"/>
                <w:sz w:val="14"/>
              </w:rPr>
              <w:t>კანონზომიერება</w:t>
            </w:r>
            <w:r>
              <w:br/>
            </w:r>
            <w:r>
              <w:rPr>
                <w:rFonts w:cs="Sylfaen"/>
                <w:b/>
                <w:color w:val="000000"/>
                <w:sz w:val="14"/>
              </w:rPr>
              <w:t xml:space="preserve">ცნებები: </w:t>
            </w:r>
            <w:r>
              <w:br/>
            </w:r>
            <w:r>
              <w:rPr>
                <w:rFonts w:cs="Sylfaen"/>
                <w:color w:val="000000"/>
                <w:sz w:val="14"/>
              </w:rPr>
              <w:t>სიმრავლეთა შორის მიმართებები; რაციონალურ რიცხვთა დალაგება; მოქმედებათა თვისებები.</w:t>
            </w:r>
            <w:r>
              <w:br/>
            </w:r>
            <w:r>
              <w:rPr>
                <w:rFonts w:cs="Sylfaen"/>
                <w:b/>
                <w:color w:val="000000"/>
                <w:sz w:val="14"/>
              </w:rPr>
              <w:t xml:space="preserve">ქვეცნებები: </w:t>
            </w:r>
            <w:r>
              <w:br/>
            </w:r>
            <w:r>
              <w:rPr>
                <w:rFonts w:cs="Sylfaen"/>
                <w:color w:val="000000"/>
                <w:sz w:val="14"/>
              </w:rPr>
              <w:t>თანაკვეთა; გაერთიანება; რიცხვითი სიმრავლეები; მოპირდაპირე რიცხვები; შედარება; მოდულის გეომეტრიული აზრი; შეკრებისა და გამრავლების თვისებები; შებრუნებული მოქმედებები.</w:t>
            </w:r>
            <w:r>
              <w:br/>
            </w:r>
            <w:r>
              <w:br/>
            </w:r>
            <w:r>
              <w:rPr>
                <w:rFonts w:cs="Sylfaen"/>
                <w:b/>
                <w:color w:val="2F5597"/>
                <w:sz w:val="14"/>
              </w:rPr>
              <w:t>ლოგიკა/ლოგიკური მსჯელობა</w:t>
            </w:r>
            <w:r>
              <w:br/>
            </w:r>
            <w:r>
              <w:rPr>
                <w:rFonts w:cs="Sylfaen"/>
                <w:b/>
                <w:color w:val="000000"/>
                <w:sz w:val="14"/>
              </w:rPr>
              <w:t xml:space="preserve">ცნებები: </w:t>
            </w:r>
            <w:r>
              <w:br/>
            </w:r>
            <w:r>
              <w:rPr>
                <w:rFonts w:cs="Sylfaen"/>
                <w:color w:val="000000"/>
                <w:sz w:val="14"/>
              </w:rPr>
              <w:t>სიმრავლეთა ენა; რიცხვების კლასიფიკაცია; მოქმედების წესის დასაბუთება; შედეგის შეფასება.</w:t>
            </w:r>
            <w:r>
              <w:br/>
            </w:r>
            <w:r>
              <w:rPr>
                <w:rFonts w:cs="Sylfaen"/>
                <w:b/>
                <w:color w:val="000000"/>
                <w:sz w:val="14"/>
              </w:rPr>
              <w:t xml:space="preserve">ქვეცნებები: </w:t>
            </w:r>
            <w:r>
              <w:br/>
            </w:r>
            <w:r>
              <w:rPr>
                <w:rFonts w:cs="Sylfaen"/>
                <w:color w:val="000000"/>
                <w:sz w:val="14"/>
              </w:rPr>
              <w:t>∈, ∉, ⊂, ∩, ∪; &gt;, &lt;, =; ნიშნის წესი; კონტრმაგალითი; ალტერნატიული გზა; პასუხის შემოწმება.</w:t>
            </w:r>
          </w:p>
        </w:tc>
        <w:tc>
          <w:tcPr>
            <w:tcW w:w="3363" w:type="dxa"/>
            <w:tcMar>
              <w:top w:w="70" w:type="dxa"/>
              <w:left w:w="80" w:type="dxa"/>
              <w:bottom w:w="70" w:type="dxa"/>
              <w:right w:w="80" w:type="dxa"/>
            </w:tcMar>
          </w:tcPr>
          <w:p w14:paraId="519905C5" w14:textId="77777777" w:rsidR="001D1A88" w:rsidRPr="005E5C33" w:rsidRDefault="001D1A88" w:rsidP="00175EFB">
            <w:pPr>
              <w:spacing w:after="30" w:line="240" w:lineRule="auto"/>
              <w:rPr>
                <w:bCs/>
                <w:noProof/>
              </w:rPr>
            </w:pPr>
            <w:r>
              <w:rPr>
                <w:rFonts w:cs="Sylfaen"/>
                <w:b/>
                <w:color w:val="2F5597"/>
                <w:sz w:val="14"/>
              </w:rPr>
              <w:t>განმავითარებელი მინი-ტესტი</w:t>
            </w:r>
            <w:r>
              <w:br/>
            </w:r>
            <w:r>
              <w:rPr>
                <w:rFonts w:cs="Sylfaen"/>
                <w:color w:val="000000"/>
                <w:sz w:val="14"/>
              </w:rPr>
              <w:t>1) წარმოადგინე მოცემული კლასიფიკაცია სიმრავლეთა ჩანაწერითა და ვენის დიაგრამით.</w:t>
            </w:r>
            <w:r>
              <w:br/>
            </w:r>
            <w:r>
              <w:rPr>
                <w:rFonts w:cs="Sylfaen"/>
                <w:color w:val="000000"/>
                <w:sz w:val="14"/>
              </w:rPr>
              <w:t>2) განათავსე რაციონალური რიცხვები რიცხვით ღერძზე, შეადარე და ახსენი მოდულის მნიშვნელობა.</w:t>
            </w:r>
            <w:r>
              <w:br/>
            </w:r>
            <w:r>
              <w:rPr>
                <w:rFonts w:cs="Sylfaen"/>
                <w:color w:val="000000"/>
                <w:sz w:val="14"/>
              </w:rPr>
              <w:t>3) შეასრულე მოქმედებები რაციონალურ რიცხვებზე, გამოიყენე თვისება და შეამოწმე შედეგი.</w:t>
            </w:r>
            <w:r>
              <w:br/>
            </w:r>
            <w:r>
              <w:br/>
            </w:r>
            <w:r>
              <w:rPr>
                <w:rFonts w:cs="Sylfaen"/>
                <w:b/>
                <w:color w:val="2F5597"/>
                <w:sz w:val="14"/>
              </w:rPr>
              <w:t>სტანდარტის შეფასების ინდიკატორები</w:t>
            </w:r>
            <w:r>
              <w:br/>
            </w:r>
            <w:r>
              <w:rPr>
                <w:rFonts w:cs="Sylfaen"/>
                <w:color w:val="000000"/>
                <w:sz w:val="14"/>
              </w:rPr>
              <w:t>მთელი, რაციონალური, ირაციონალური, ნამდვილი რიცხვების წაკითხვა, ჩაწერა ეკვივალენტური ფორმით.</w:t>
            </w:r>
            <w:r>
              <w:rPr>
                <w:rFonts w:cs="Sylfaen"/>
                <w:color w:val="000000"/>
                <w:sz w:val="14"/>
              </w:rPr>
              <w:br/>
              <w:t>ყოველდღიურ ცხოვრებაში სხვადასხვა სიტუაციების მოდელირება რიცხვითი გამოსახულების გამოყენებით;</w:t>
            </w:r>
            <w:r>
              <w:br/>
            </w:r>
            <w:r>
              <w:rPr>
                <w:rFonts w:cs="Sylfaen"/>
                <w:color w:val="000000"/>
                <w:sz w:val="14"/>
              </w:rPr>
              <w:t>ნამდვილი რიცხვების შედარება, დამრგვალება, წარმოდგენა რიცხვით ღერძზე, რიცხვების თვისებების გამოკვლევა ათობითი პოზიციური სისტემის გამოყენებით;</w:t>
            </w:r>
            <w:r>
              <w:rPr>
                <w:rFonts w:cs="Sylfaen"/>
                <w:color w:val="000000"/>
                <w:sz w:val="14"/>
              </w:rPr>
              <w:br/>
              <w:t>სიმრავლეთა შორის (რიცხვით სიმრავლეებს შორის) მიმართებების დადგენა, მათ შორის კანონზომიერების შემჩნევა; ნამდვილ რიცხვთა ქვესიმრავლეების ერთმანეთთან დაკავშირება სიმრავლეთა თეორიის ენის გამოყენებით (ქვესიმრავლე, სიმრავლეთა თანაკვეთა, გაერთიანება, სხვაობა, დამატება); ვენის დიაგრამების გამოყენება;</w:t>
            </w:r>
            <w:r>
              <w:br/>
            </w:r>
            <w:r>
              <w:rPr>
                <w:rFonts w:cs="Sylfaen"/>
                <w:color w:val="000000"/>
                <w:sz w:val="14"/>
              </w:rPr>
              <w:t>რიცხვების შედარება, დალაგება, კლასიფიკაცია შესაბამისი ნიშნის, წესის გამოყენებით და აღნიშნული წესის ახსნა;</w:t>
            </w:r>
            <w:r>
              <w:rPr>
                <w:rFonts w:cs="Sylfaen"/>
                <w:color w:val="000000"/>
                <w:sz w:val="14"/>
              </w:rPr>
              <w:br/>
              <w:t>სიმრავლეთა ოპერაციების (გაერთიანება, თანაკვეთა, დამატება და სხვა) დაკავშირება ლოგიკურ ოპერაციებთან (ან, და , არა);</w:t>
            </w:r>
          </w:p>
        </w:tc>
        <w:tc>
          <w:tcPr>
            <w:tcW w:w="2459" w:type="dxa"/>
            <w:tcMar>
              <w:top w:w="70" w:type="dxa"/>
              <w:left w:w="80" w:type="dxa"/>
              <w:bottom w:w="70" w:type="dxa"/>
              <w:right w:w="80" w:type="dxa"/>
            </w:tcMar>
          </w:tcPr>
          <w:p w14:paraId="767F363F" w14:textId="77777777" w:rsidR="001D1A88" w:rsidRPr="005E5C33" w:rsidRDefault="001D1A88" w:rsidP="00175EFB">
            <w:pPr>
              <w:spacing w:after="30" w:line="240" w:lineRule="auto"/>
              <w:rPr>
                <w:bCs/>
                <w:noProof/>
              </w:rPr>
            </w:pPr>
            <w:r>
              <w:rPr>
                <w:rFonts w:cs="Sylfaen"/>
                <w:color w:val="000000"/>
                <w:sz w:val="14"/>
              </w:rPr>
              <w:t>მოსწავლის წიგნი, თავი I, გვ. 7–74</w:t>
            </w:r>
            <w:r>
              <w:br/>
            </w:r>
            <w:r>
              <w:rPr>
                <w:rFonts w:cs="Sylfaen"/>
                <w:color w:val="000000"/>
                <w:sz w:val="14"/>
              </w:rPr>
              <w:t>მასწავლებლის წიგნი, თავი I</w:t>
            </w:r>
            <w:r>
              <w:br/>
            </w:r>
            <w:r>
              <w:rPr>
                <w:rFonts w:cs="Sylfaen"/>
                <w:color w:val="000000"/>
                <w:sz w:val="14"/>
              </w:rPr>
              <w:t>რვეული</w:t>
            </w:r>
            <w:r>
              <w:br/>
            </w:r>
            <w:r>
              <w:rPr>
                <w:rFonts w:cs="Sylfaen"/>
                <w:color w:val="000000"/>
                <w:sz w:val="14"/>
              </w:rPr>
              <w:t>სიმრავლეთა ბარათები და ვენის დიაგრამის შაბლონები</w:t>
            </w:r>
            <w:r>
              <w:br/>
            </w:r>
            <w:r>
              <w:rPr>
                <w:rFonts w:cs="Sylfaen"/>
                <w:color w:val="000000"/>
                <w:sz w:val="14"/>
              </w:rPr>
              <w:t>რიცხვითი ღერძი</w:t>
            </w:r>
            <w:r>
              <w:br/>
            </w:r>
            <w:r>
              <w:rPr>
                <w:rFonts w:cs="Sylfaen"/>
                <w:color w:val="000000"/>
                <w:sz w:val="14"/>
              </w:rPr>
              <w:t>მთელი რიცხვების მოდელები</w:t>
            </w:r>
            <w:r>
              <w:br/>
            </w:r>
            <w:r>
              <w:rPr>
                <w:rFonts w:cs="Sylfaen"/>
                <w:color w:val="000000"/>
                <w:sz w:val="14"/>
              </w:rPr>
              <w:t>კალკულატორი — შედეგის შემოწმებისთვის</w:t>
            </w:r>
            <w:r>
              <w:br/>
            </w:r>
            <w:r>
              <w:rPr>
                <w:rFonts w:cs="Sylfaen"/>
                <w:color w:val="000000"/>
                <w:sz w:val="14"/>
              </w:rPr>
              <w:t>ელექტრონული დაფა</w:t>
            </w:r>
          </w:p>
        </w:tc>
      </w:tr>
    </w:tbl>
    <w:p w14:paraId="057A9A01" w14:textId="77777777" w:rsidR="001D1A88" w:rsidRPr="005E5C33" w:rsidRDefault="001D1A88" w:rsidP="001D1A88">
      <w:pPr>
        <w:keepNext/>
        <w:spacing w:before="60" w:after="40" w:line="240" w:lineRule="auto"/>
        <w:rPr>
          <w:bCs/>
          <w:noProof/>
        </w:rPr>
      </w:pPr>
      <w:proofErr w:type="spellStart"/>
      <w:r>
        <w:rPr>
          <w:rFonts w:cs="Sylfaen"/>
          <w:color w:val="0F4761"/>
          <w:sz w:val="18"/>
        </w:rPr>
        <w:lastRenderedPageBreak/>
        <w:t>სამიზნე</w:t>
      </w:r>
      <w:proofErr w:type="spellEnd"/>
      <w:r>
        <w:rPr>
          <w:rFonts w:cs="Sylfaen"/>
          <w:color w:val="0F4761"/>
          <w:sz w:val="18"/>
        </w:rPr>
        <w:t xml:space="preserve"> </w:t>
      </w:r>
      <w:proofErr w:type="spellStart"/>
      <w:r>
        <w:rPr>
          <w:rFonts w:cs="Sylfaen"/>
          <w:color w:val="0F4761"/>
          <w:sz w:val="18"/>
        </w:rPr>
        <w:t>ცნებების</w:t>
      </w:r>
      <w:proofErr w:type="spellEnd"/>
      <w:r>
        <w:rPr>
          <w:rFonts w:cs="Sylfaen"/>
          <w:color w:val="0F4761"/>
          <w:sz w:val="18"/>
        </w:rPr>
        <w:t xml:space="preserve">, </w:t>
      </w:r>
      <w:proofErr w:type="spellStart"/>
      <w:r>
        <w:rPr>
          <w:rFonts w:cs="Sylfaen"/>
          <w:color w:val="0F4761"/>
          <w:sz w:val="18"/>
        </w:rPr>
        <w:t>ცნებებისა</w:t>
      </w:r>
      <w:proofErr w:type="spellEnd"/>
      <w:r>
        <w:rPr>
          <w:rFonts w:cs="Sylfaen"/>
          <w:color w:val="0F4761"/>
          <w:sz w:val="18"/>
        </w:rPr>
        <w:t xml:space="preserve"> </w:t>
      </w:r>
      <w:proofErr w:type="spellStart"/>
      <w:r>
        <w:rPr>
          <w:rFonts w:cs="Sylfaen"/>
          <w:color w:val="0F4761"/>
          <w:sz w:val="18"/>
        </w:rPr>
        <w:t>და</w:t>
      </w:r>
      <w:proofErr w:type="spellEnd"/>
      <w:r>
        <w:rPr>
          <w:rFonts w:cs="Sylfaen"/>
          <w:color w:val="0F4761"/>
          <w:sz w:val="18"/>
        </w:rPr>
        <w:t xml:space="preserve"> ქვეცნებების რუკა</w:t>
      </w:r>
    </w:p>
    <w:tbl>
      <w:tblPr>
        <w:tblW w:w="5000" w:type="pct"/>
        <w:jc w:val="center"/>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3400"/>
        <w:gridCol w:w="3400"/>
        <w:gridCol w:w="5177"/>
        <w:gridCol w:w="4335"/>
      </w:tblGrid>
      <w:tr w:rsidR="001D1A88" w:rsidRPr="005E5C33" w14:paraId="0D15EDF1" w14:textId="77777777" w:rsidTr="00175EFB">
        <w:trPr>
          <w:cantSplit/>
          <w:tblHeader/>
          <w:jc w:val="center"/>
        </w:trPr>
        <w:tc>
          <w:tcPr>
            <w:tcW w:w="2154" w:type="dxa"/>
            <w:shd w:val="clear" w:color="auto" w:fill="D9E5F6"/>
            <w:tcMar>
              <w:top w:w="70" w:type="dxa"/>
              <w:left w:w="80" w:type="dxa"/>
              <w:bottom w:w="70" w:type="dxa"/>
              <w:right w:w="80" w:type="dxa"/>
            </w:tcMar>
          </w:tcPr>
          <w:p w14:paraId="4B72DD72" w14:textId="77777777" w:rsidR="001D1A88" w:rsidRPr="005E5C33" w:rsidRDefault="001D1A88" w:rsidP="00175EFB">
            <w:pPr>
              <w:spacing w:after="30" w:line="240" w:lineRule="auto"/>
              <w:jc w:val="center"/>
              <w:rPr>
                <w:bCs/>
                <w:noProof/>
              </w:rPr>
            </w:pPr>
            <w:r>
              <w:rPr>
                <w:rFonts w:cs="Sylfaen"/>
                <w:b/>
                <w:color w:val="17365D"/>
                <w:sz w:val="15"/>
              </w:rPr>
              <w:t>სამიზნე ცნება / შედეგი</w:t>
            </w:r>
          </w:p>
        </w:tc>
        <w:tc>
          <w:tcPr>
            <w:tcW w:w="2494" w:type="dxa"/>
            <w:shd w:val="clear" w:color="auto" w:fill="D9E5F6"/>
            <w:tcMar>
              <w:top w:w="70" w:type="dxa"/>
              <w:left w:w="80" w:type="dxa"/>
              <w:bottom w:w="70" w:type="dxa"/>
              <w:right w:w="80" w:type="dxa"/>
            </w:tcMar>
          </w:tcPr>
          <w:p w14:paraId="10A64A64" w14:textId="77777777" w:rsidR="001D1A88" w:rsidRPr="005E5C33" w:rsidRDefault="001D1A88" w:rsidP="00175EFB">
            <w:pPr>
              <w:spacing w:after="30" w:line="240" w:lineRule="auto"/>
              <w:jc w:val="center"/>
              <w:rPr>
                <w:bCs/>
                <w:noProof/>
              </w:rPr>
            </w:pPr>
            <w:r>
              <w:rPr>
                <w:rFonts w:cs="Sylfaen"/>
                <w:b/>
                <w:color w:val="17365D"/>
                <w:sz w:val="15"/>
              </w:rPr>
              <w:t>ცნებები</w:t>
            </w:r>
          </w:p>
        </w:tc>
        <w:tc>
          <w:tcPr>
            <w:tcW w:w="6236" w:type="dxa"/>
            <w:shd w:val="clear" w:color="auto" w:fill="D9E5F6"/>
            <w:tcMar>
              <w:top w:w="70" w:type="dxa"/>
              <w:left w:w="80" w:type="dxa"/>
              <w:bottom w:w="70" w:type="dxa"/>
              <w:right w:w="80" w:type="dxa"/>
            </w:tcMar>
          </w:tcPr>
          <w:p w14:paraId="568087FD" w14:textId="77777777" w:rsidR="001D1A88" w:rsidRPr="005E5C33" w:rsidRDefault="001D1A88" w:rsidP="00175EFB">
            <w:pPr>
              <w:spacing w:after="30" w:line="240" w:lineRule="auto"/>
              <w:jc w:val="center"/>
              <w:rPr>
                <w:bCs/>
                <w:noProof/>
              </w:rPr>
            </w:pPr>
            <w:r>
              <w:rPr>
                <w:rFonts w:cs="Sylfaen"/>
                <w:b/>
                <w:color w:val="17365D"/>
                <w:sz w:val="15"/>
              </w:rPr>
              <w:t>ქვეცნებები</w:t>
            </w:r>
          </w:p>
        </w:tc>
        <w:tc>
          <w:tcPr>
            <w:tcW w:w="5215" w:type="dxa"/>
            <w:shd w:val="clear" w:color="auto" w:fill="D9E5F6"/>
            <w:tcMar>
              <w:top w:w="70" w:type="dxa"/>
              <w:left w:w="80" w:type="dxa"/>
              <w:bottom w:w="70" w:type="dxa"/>
              <w:right w:w="80" w:type="dxa"/>
            </w:tcMar>
          </w:tcPr>
          <w:p w14:paraId="1BEDCE74" w14:textId="77777777" w:rsidR="001D1A88" w:rsidRPr="005E5C33" w:rsidRDefault="001D1A88" w:rsidP="00175EFB">
            <w:pPr>
              <w:spacing w:after="30" w:line="240" w:lineRule="auto"/>
              <w:jc w:val="center"/>
              <w:rPr>
                <w:bCs/>
                <w:noProof/>
              </w:rPr>
            </w:pPr>
            <w:r>
              <w:rPr>
                <w:rFonts w:cs="Sylfaen"/>
                <w:b/>
                <w:color w:val="17365D"/>
                <w:sz w:val="15"/>
              </w:rPr>
              <w:t>შეფასების ინდიკატორი — მოსწავლეს შეუძლია:</w:t>
            </w:r>
          </w:p>
        </w:tc>
      </w:tr>
      <w:tr w:rsidR="001D1A88" w:rsidRPr="005E5C33" w14:paraId="1B753861" w14:textId="77777777" w:rsidTr="00175EFB">
        <w:trPr>
          <w:cantSplit/>
          <w:jc w:val="center"/>
        </w:trPr>
        <w:tc>
          <w:tcPr>
            <w:tcW w:w="4082" w:type="dxa"/>
            <w:tcMar>
              <w:top w:w="70" w:type="dxa"/>
              <w:left w:w="80" w:type="dxa"/>
              <w:bottom w:w="70" w:type="dxa"/>
              <w:right w:w="80" w:type="dxa"/>
            </w:tcMar>
          </w:tcPr>
          <w:p w14:paraId="1D55FA10" w14:textId="77777777" w:rsidR="001D1A88" w:rsidRPr="005E5C33" w:rsidRDefault="001D1A88" w:rsidP="00175EFB">
            <w:pPr>
              <w:spacing w:after="30" w:line="240" w:lineRule="auto"/>
              <w:rPr>
                <w:bCs/>
                <w:noProof/>
              </w:rPr>
            </w:pPr>
            <w:r>
              <w:rPr>
                <w:rFonts w:cs="Sylfaen"/>
                <w:b/>
                <w:color w:val="2F5597"/>
                <w:sz w:val="13"/>
              </w:rPr>
              <w:t>მათემატიკური მოდელი</w:t>
            </w:r>
            <w:r>
              <w:br/>
            </w:r>
            <w:r>
              <w:rPr>
                <w:rFonts w:cs="Sylfaen"/>
                <w:color w:val="000000"/>
                <w:sz w:val="13"/>
              </w:rPr>
              <w:t>(1) საკვლევი ობიექტის, პროცესის, სიტუაციის, მოვლენის აღმწერი მათემატიკური მოდელის შექმნა, აგება და მისი გამოყენება შესაბამისი პრობლემის გადასაჭრელად, მიღებული შედეგების წარდგენა და ვიზუალიზაცია ციფრული ტექნოლოგიების გამოყენებით, მოვლენის ანალიზისა და შესწავლისთვის</w:t>
            </w:r>
          </w:p>
        </w:tc>
        <w:tc>
          <w:tcPr>
            <w:tcW w:w="4082" w:type="dxa"/>
            <w:tcMar>
              <w:top w:w="70" w:type="dxa"/>
              <w:left w:w="80" w:type="dxa"/>
              <w:bottom w:w="70" w:type="dxa"/>
              <w:right w:w="80" w:type="dxa"/>
            </w:tcMar>
          </w:tcPr>
          <w:p w14:paraId="0667048B" w14:textId="77777777" w:rsidR="001D1A88" w:rsidRPr="005E5C33" w:rsidRDefault="001D1A88" w:rsidP="00175EFB">
            <w:pPr>
              <w:spacing w:after="30" w:line="240" w:lineRule="auto"/>
              <w:rPr>
                <w:bCs/>
                <w:noProof/>
              </w:rPr>
            </w:pPr>
            <w:r>
              <w:rPr>
                <w:rFonts w:cs="Sylfaen"/>
                <w:color w:val="000000"/>
                <w:sz w:val="13"/>
              </w:rPr>
              <w:t>სიმრავლე და სიმრავლეთა დიაგრამა; რაციონალური რიცხვი; რიცხვითი ღერძი; რიცხვითი გამოსახულება.</w:t>
            </w:r>
          </w:p>
        </w:tc>
        <w:tc>
          <w:tcPr>
            <w:tcW w:w="4082" w:type="dxa"/>
            <w:tcMar>
              <w:top w:w="70" w:type="dxa"/>
              <w:left w:w="80" w:type="dxa"/>
              <w:bottom w:w="70" w:type="dxa"/>
              <w:right w:w="80" w:type="dxa"/>
            </w:tcMar>
          </w:tcPr>
          <w:p w14:paraId="3925FBF9" w14:textId="77777777" w:rsidR="001D1A88" w:rsidRPr="005E5C33" w:rsidRDefault="001D1A88" w:rsidP="00175EFB">
            <w:pPr>
              <w:spacing w:after="30" w:line="240" w:lineRule="auto"/>
              <w:rPr>
                <w:bCs/>
                <w:noProof/>
              </w:rPr>
            </w:pPr>
            <w:r>
              <w:rPr>
                <w:rFonts w:cs="Sylfaen"/>
                <w:color w:val="000000"/>
                <w:sz w:val="13"/>
              </w:rPr>
              <w:t>სიმრავლე; ელემენტი; ცარიელი, სასრული და უსასრულო სიმრავლე; ქვესიმრავლე; უნივერსალური სიმრავლე; ვენის დიაგრამა; დადებითი და უარყოფითი რიცხვი; კოორდინატი; მოდული.</w:t>
            </w:r>
          </w:p>
        </w:tc>
        <w:tc>
          <w:tcPr>
            <w:tcW w:w="4082" w:type="dxa"/>
            <w:tcMar>
              <w:top w:w="70" w:type="dxa"/>
              <w:left w:w="80" w:type="dxa"/>
              <w:bottom w:w="70" w:type="dxa"/>
              <w:right w:w="80" w:type="dxa"/>
            </w:tcMar>
          </w:tcPr>
          <w:p w14:paraId="01405122" w14:textId="77777777" w:rsidR="001D1A88" w:rsidRPr="005E5C33" w:rsidRDefault="001D1A88" w:rsidP="00175EFB">
            <w:pPr>
              <w:spacing w:after="30" w:line="240" w:lineRule="auto"/>
              <w:rPr>
                <w:bCs/>
                <w:noProof/>
              </w:rPr>
            </w:pPr>
            <w:r>
              <w:rPr>
                <w:rFonts w:cs="Sylfaen"/>
                <w:color w:val="000000"/>
                <w:sz w:val="13"/>
              </w:rPr>
              <w:t>მთელი, რაციონალური, ირაციონალური, ნამდვილი რიცხვების წაკითხვა, ჩაწერა ეკვივალენტური ფორმით.</w:t>
            </w:r>
            <w:r>
              <w:rPr>
                <w:rFonts w:cs="Sylfaen"/>
                <w:color w:val="000000"/>
                <w:sz w:val="13"/>
              </w:rPr>
              <w:br/>
              <w:t>ყოველდღიურ ცხოვრებაში სხვადასხვა სიტუაციების მოდელირება რიცხვითი გამოსახულების გამოყენებით;</w:t>
            </w:r>
          </w:p>
        </w:tc>
      </w:tr>
      <w:tr w:rsidR="001D1A88" w:rsidRPr="005E5C33" w14:paraId="236E9203" w14:textId="77777777" w:rsidTr="00175EFB">
        <w:trPr>
          <w:cantSplit/>
          <w:jc w:val="center"/>
        </w:trPr>
        <w:tc>
          <w:tcPr>
            <w:tcW w:w="4082" w:type="dxa"/>
            <w:tcMar>
              <w:top w:w="70" w:type="dxa"/>
              <w:left w:w="80" w:type="dxa"/>
              <w:bottom w:w="70" w:type="dxa"/>
              <w:right w:w="80" w:type="dxa"/>
            </w:tcMar>
          </w:tcPr>
          <w:p w14:paraId="7B00AF76" w14:textId="77777777" w:rsidR="001D1A88" w:rsidRPr="005E5C33" w:rsidRDefault="001D1A88" w:rsidP="00175EFB">
            <w:pPr>
              <w:spacing w:after="30" w:line="240" w:lineRule="auto"/>
              <w:rPr>
                <w:bCs/>
                <w:noProof/>
              </w:rPr>
            </w:pPr>
            <w:r>
              <w:rPr>
                <w:rFonts w:cs="Sylfaen"/>
                <w:b/>
                <w:color w:val="2F5597"/>
                <w:sz w:val="13"/>
              </w:rPr>
              <w:t>კანონზომიერება</w:t>
            </w:r>
            <w:r>
              <w:br/>
            </w:r>
            <w:r>
              <w:rPr>
                <w:rFonts w:cs="Sylfaen"/>
                <w:color w:val="000000"/>
                <w:sz w:val="13"/>
              </w:rPr>
              <w:t>(2) რიცხვებში, ალგებრულ ობიექტებში, მონაცემებში, გეომეტრიულ ფიგურებსა და მის ელემენტებში მიმართებების, დამოკიდებულებების (მათ შორის, ფუქნციური დამოკიდებულებების) და კანონზომიერებების აღმოჩენა, აღწერა, გაგრძელება, გამოყენება მათემატიკური მოდელის შექმნა და გამოყენება მათემატიკური, საბუნებისმეტყველო ან ყოველდღიური მოვლენების გასააზრებლად, პროგნოზირებისა და პრობლემის გადასაჭრელად.</w:t>
            </w:r>
          </w:p>
        </w:tc>
        <w:tc>
          <w:tcPr>
            <w:tcW w:w="4082" w:type="dxa"/>
            <w:tcMar>
              <w:top w:w="70" w:type="dxa"/>
              <w:left w:w="80" w:type="dxa"/>
              <w:bottom w:w="70" w:type="dxa"/>
              <w:right w:w="80" w:type="dxa"/>
            </w:tcMar>
          </w:tcPr>
          <w:p w14:paraId="64583F7C" w14:textId="77777777" w:rsidR="001D1A88" w:rsidRPr="005E5C33" w:rsidRDefault="001D1A88" w:rsidP="00175EFB">
            <w:pPr>
              <w:spacing w:after="30" w:line="240" w:lineRule="auto"/>
              <w:rPr>
                <w:bCs/>
                <w:noProof/>
              </w:rPr>
            </w:pPr>
            <w:r>
              <w:rPr>
                <w:rFonts w:cs="Sylfaen"/>
                <w:color w:val="000000"/>
                <w:sz w:val="13"/>
              </w:rPr>
              <w:t>სიმრავლეთა შორის მიმართებები; რაციონალურ რიცხვთა დალაგება; მოქმედებათა თვისებები.</w:t>
            </w:r>
          </w:p>
        </w:tc>
        <w:tc>
          <w:tcPr>
            <w:tcW w:w="4082" w:type="dxa"/>
            <w:tcMar>
              <w:top w:w="70" w:type="dxa"/>
              <w:left w:w="80" w:type="dxa"/>
              <w:bottom w:w="70" w:type="dxa"/>
              <w:right w:w="80" w:type="dxa"/>
            </w:tcMar>
          </w:tcPr>
          <w:p w14:paraId="288852A3" w14:textId="77777777" w:rsidR="001D1A88" w:rsidRPr="005E5C33" w:rsidRDefault="001D1A88" w:rsidP="00175EFB">
            <w:pPr>
              <w:spacing w:after="30" w:line="240" w:lineRule="auto"/>
              <w:rPr>
                <w:bCs/>
                <w:noProof/>
              </w:rPr>
            </w:pPr>
            <w:r>
              <w:rPr>
                <w:rFonts w:cs="Sylfaen"/>
                <w:color w:val="000000"/>
                <w:sz w:val="13"/>
              </w:rPr>
              <w:t>თანაკვეთა; გაერთიანება; რიცხვითი სიმრავლეები; მოპირდაპირე რიცხვები; შედარება; მოდულის გეომეტრიული აზრი; შეკრებისა და გამრავლების თვისებები; შებრუნებული მოქმედებები.</w:t>
            </w:r>
          </w:p>
        </w:tc>
        <w:tc>
          <w:tcPr>
            <w:tcW w:w="4082" w:type="dxa"/>
            <w:tcMar>
              <w:top w:w="70" w:type="dxa"/>
              <w:left w:w="80" w:type="dxa"/>
              <w:bottom w:w="70" w:type="dxa"/>
              <w:right w:w="80" w:type="dxa"/>
            </w:tcMar>
          </w:tcPr>
          <w:p w14:paraId="10D701D9" w14:textId="77777777" w:rsidR="001D1A88" w:rsidRPr="005E5C33" w:rsidRDefault="001D1A88" w:rsidP="00175EFB">
            <w:pPr>
              <w:spacing w:after="30" w:line="240" w:lineRule="auto"/>
              <w:rPr>
                <w:bCs/>
                <w:noProof/>
              </w:rPr>
            </w:pPr>
            <w:r>
              <w:rPr>
                <w:rFonts w:cs="Sylfaen"/>
                <w:color w:val="000000"/>
                <w:sz w:val="13"/>
              </w:rPr>
              <w:t>ნამდვილი რიცხვების შედარება, დამრგვალება, წარმოდგენა რიცხვით ღერძზე, რიცხვების თვისებების გამოკვლევა ათობითი პოზიციური სისტემის გამოყენებით;</w:t>
            </w:r>
            <w:r>
              <w:rPr>
                <w:rFonts w:cs="Sylfaen"/>
                <w:color w:val="000000"/>
                <w:sz w:val="13"/>
              </w:rPr>
              <w:br/>
              <w:t>სიმრავლეთა შორის (რიცხვით სიმრავლეებს შორის) მიმართებების დადგენა, მათ შორის კანონზომიერების შემჩნევა; ნამდვილ რიცხვთა ქვესიმრავლეების ერთმანეთთან დაკავშირება სიმრავლეთა თეორიის ენის გამოყენებით (ქვესიმრავლე, სიმრავლეთა თანაკვეთა, გაერთიანება, სხვაობა, დამატება); ვენის დიაგრამების გამოყენება;</w:t>
            </w:r>
          </w:p>
        </w:tc>
      </w:tr>
      <w:tr w:rsidR="001D1A88" w:rsidRPr="005E5C33" w14:paraId="7980B341" w14:textId="77777777" w:rsidTr="00175EFB">
        <w:trPr>
          <w:cantSplit/>
          <w:jc w:val="center"/>
        </w:trPr>
        <w:tc>
          <w:tcPr>
            <w:tcW w:w="4082" w:type="dxa"/>
            <w:tcMar>
              <w:top w:w="70" w:type="dxa"/>
              <w:left w:w="80" w:type="dxa"/>
              <w:bottom w:w="70" w:type="dxa"/>
              <w:right w:w="80" w:type="dxa"/>
            </w:tcMar>
          </w:tcPr>
          <w:p w14:paraId="63E44F0F" w14:textId="77777777" w:rsidR="001D1A88" w:rsidRPr="005E5C33" w:rsidRDefault="001D1A88" w:rsidP="00175EFB">
            <w:pPr>
              <w:spacing w:after="30" w:line="240" w:lineRule="auto"/>
              <w:rPr>
                <w:bCs/>
                <w:noProof/>
              </w:rPr>
            </w:pPr>
            <w:r>
              <w:rPr>
                <w:rFonts w:cs="Sylfaen"/>
                <w:b/>
                <w:color w:val="2F5597"/>
                <w:sz w:val="13"/>
              </w:rPr>
              <w:t>ლოგიკა/ლოგიკური მსჯელობა</w:t>
            </w:r>
            <w:r>
              <w:br/>
            </w:r>
            <w:r>
              <w:rPr>
                <w:rFonts w:cs="Sylfaen"/>
                <w:color w:val="000000"/>
                <w:sz w:val="13"/>
              </w:rPr>
              <w:t>(3) ლოგიკური მსჯელობა, შესაბამისი სიმბოლოებისა და ტერმინების გამოყენება მათემატიკური ობიექტების, მათი თვისებების და მათ შორის მიმართებების დასაბუთებისა და ახსნისთვის; რეალური მოვლენის, მათემატიკური ობიექტების განხილვისას მიზეზ-შედეგობრივი კავშირების დადგენა ინდუქციური ან დედუქციური მსჯელობის გამოყენებით; ინფორმაციის ანალიზი და მიღებული დასკვნების ლოგიკური დასაბუთება. მსჯელობის პროცესის განვითარება, ალტერნატიული გზების მოძიება, მიღებული გადაწყვეტილებების სისწორისა და ეფექტიანობის შეფასება რეალური და მათემატიკური პრობლემის გადაჭრისთვის;</w:t>
            </w:r>
          </w:p>
        </w:tc>
        <w:tc>
          <w:tcPr>
            <w:tcW w:w="4082" w:type="dxa"/>
            <w:tcMar>
              <w:top w:w="70" w:type="dxa"/>
              <w:left w:w="80" w:type="dxa"/>
              <w:bottom w:w="70" w:type="dxa"/>
              <w:right w:w="80" w:type="dxa"/>
            </w:tcMar>
          </w:tcPr>
          <w:p w14:paraId="48B9E7B6" w14:textId="77777777" w:rsidR="001D1A88" w:rsidRPr="005E5C33" w:rsidRDefault="001D1A88" w:rsidP="00175EFB">
            <w:pPr>
              <w:spacing w:after="30" w:line="240" w:lineRule="auto"/>
              <w:rPr>
                <w:bCs/>
                <w:noProof/>
              </w:rPr>
            </w:pPr>
            <w:r>
              <w:rPr>
                <w:rFonts w:cs="Sylfaen"/>
                <w:color w:val="000000"/>
                <w:sz w:val="13"/>
              </w:rPr>
              <w:t>სიმრავლეთა ენა; რიცხვების კლასიფიკაცია; მოქმედების წესის დასაბუთება; შედეგის შეფასება.</w:t>
            </w:r>
          </w:p>
        </w:tc>
        <w:tc>
          <w:tcPr>
            <w:tcW w:w="4082" w:type="dxa"/>
            <w:tcMar>
              <w:top w:w="70" w:type="dxa"/>
              <w:left w:w="80" w:type="dxa"/>
              <w:bottom w:w="70" w:type="dxa"/>
              <w:right w:w="80" w:type="dxa"/>
            </w:tcMar>
          </w:tcPr>
          <w:p w14:paraId="1EFB1539" w14:textId="77777777" w:rsidR="001D1A88" w:rsidRPr="005E5C33" w:rsidRDefault="001D1A88" w:rsidP="00175EFB">
            <w:pPr>
              <w:spacing w:after="30" w:line="240" w:lineRule="auto"/>
              <w:rPr>
                <w:bCs/>
                <w:noProof/>
              </w:rPr>
            </w:pPr>
            <w:r>
              <w:rPr>
                <w:rFonts w:cs="Sylfaen"/>
                <w:color w:val="000000"/>
                <w:sz w:val="13"/>
              </w:rPr>
              <w:t>∈, ∉, ⊂, ∩, ∪; &gt;, &lt;, =; ნიშნის წესი; კონტრმაგალითი; ალტერნატიული გზა; პასუხის შემოწმება.</w:t>
            </w:r>
          </w:p>
        </w:tc>
        <w:tc>
          <w:tcPr>
            <w:tcW w:w="4082" w:type="dxa"/>
            <w:tcMar>
              <w:top w:w="70" w:type="dxa"/>
              <w:left w:w="80" w:type="dxa"/>
              <w:bottom w:w="70" w:type="dxa"/>
              <w:right w:w="80" w:type="dxa"/>
            </w:tcMar>
          </w:tcPr>
          <w:p w14:paraId="2169F8F6" w14:textId="77777777" w:rsidR="001D1A88" w:rsidRPr="005E5C33" w:rsidRDefault="001D1A88" w:rsidP="00175EFB">
            <w:pPr>
              <w:spacing w:after="30" w:line="240" w:lineRule="auto"/>
              <w:rPr>
                <w:bCs/>
                <w:noProof/>
              </w:rPr>
            </w:pPr>
            <w:r>
              <w:rPr>
                <w:rFonts w:cs="Sylfaen"/>
                <w:color w:val="000000"/>
                <w:sz w:val="13"/>
              </w:rPr>
              <w:t>რიცხვების შედარება, დალაგება, კლასიფიკაცია შესაბამისი ნიშნის, წესის გამოყენებით და აღნიშნული წესის ახსნა;</w:t>
            </w:r>
            <w:r>
              <w:rPr>
                <w:rFonts w:cs="Sylfaen"/>
                <w:color w:val="000000"/>
                <w:sz w:val="13"/>
              </w:rPr>
              <w:br/>
              <w:t>სიმრავლეთა ოპერაციების (გაერთიანება, თანაკვეთა, დამატება და სხვა) დაკავშირება ლოგიკურ ოპერაციებთან (ან, და , არა);</w:t>
            </w:r>
          </w:p>
        </w:tc>
      </w:tr>
    </w:tbl>
    <w:p w14:paraId="5969C62A" w14:textId="77777777" w:rsidR="001D1A88" w:rsidRPr="005E5C33" w:rsidRDefault="001D1A88" w:rsidP="001D1A88">
      <w:pPr>
        <w:pStyle w:val="Heading2"/>
        <w:pageBreakBefore/>
        <w:spacing w:before="60" w:line="240" w:lineRule="auto"/>
        <w:rPr>
          <w:b/>
          <w:noProof/>
        </w:rPr>
      </w:pPr>
      <w:r>
        <w:rPr>
          <w:rFonts w:ascii="Sylfaen" w:hAnsi="Sylfaen" w:cs="Sylfaen"/>
          <w:color w:val="0F4761"/>
        </w:rPr>
        <w:lastRenderedPageBreak/>
        <w:t>თემა III — გეომეტრიული ფიგურები. წრფეთა ურთიერთმდებარეობა. კუთხე</w:t>
      </w:r>
    </w:p>
    <w:p w14:paraId="49E41558" w14:textId="77777777" w:rsidR="001D1A88" w:rsidRPr="005E5C33" w:rsidRDefault="001D1A88" w:rsidP="001D1A88">
      <w:pPr>
        <w:keepNext/>
        <w:spacing w:line="240" w:lineRule="auto"/>
        <w:rPr>
          <w:bCs/>
          <w:noProof/>
        </w:rPr>
      </w:pPr>
      <w:r>
        <w:rPr>
          <w:rFonts w:cs="Sylfaen"/>
          <w:sz w:val="18"/>
        </w:rPr>
        <w:t>თავის მიზანი: ძირითადი გეომეტრიული ობიექტების ზუსტი მათემატიკური ენით აღწერა და აგება; სიბრტყეზე წრფეთა ურთიერთმდებარეობისა და მათ მიერ წარმოქმნილი კუთხეების კვლევა; მოსაზღვრე და ვერტიკალური კუთხეების თვისებების, პარალელურობის ნიშნებისა და პარალელურ წრფეთა თვისებების აღმოჩენა, ფორმულირება და დასაბუთება.</w:t>
      </w:r>
    </w:p>
    <w:tbl>
      <w:tblPr>
        <w:tblW w:w="5000" w:type="pct"/>
        <w:jc w:val="center"/>
        <w:tblBorders>
          <w:top w:val="single" w:sz="6" w:space="0" w:color="5F6F7F"/>
          <w:left w:val="single" w:sz="6" w:space="0" w:color="5F6F7F"/>
          <w:bottom w:val="single" w:sz="6" w:space="0" w:color="5F6F7F"/>
          <w:right w:val="single" w:sz="6" w:space="0" w:color="5F6F7F"/>
          <w:insideH w:val="single" w:sz="6" w:space="0" w:color="5F6F7F"/>
          <w:insideV w:val="single" w:sz="6" w:space="0" w:color="5F6F7F"/>
        </w:tblBorders>
        <w:tblLayout w:type="fixed"/>
        <w:tblLook w:val="04A0" w:firstRow="1" w:lastRow="0" w:firstColumn="1" w:lastColumn="0" w:noHBand="0" w:noVBand="1"/>
      </w:tblPr>
      <w:tblGrid>
        <w:gridCol w:w="703"/>
        <w:gridCol w:w="2710"/>
        <w:gridCol w:w="2510"/>
        <w:gridCol w:w="4567"/>
        <w:gridCol w:w="3363"/>
        <w:gridCol w:w="2459"/>
      </w:tblGrid>
      <w:tr w:rsidR="001D1A88" w:rsidRPr="005E5C33" w14:paraId="24E0B927" w14:textId="77777777" w:rsidTr="00175EFB">
        <w:trPr>
          <w:cantSplit/>
          <w:tblHeader/>
          <w:jc w:val="center"/>
        </w:trPr>
        <w:tc>
          <w:tcPr>
            <w:tcW w:w="700" w:type="dxa"/>
            <w:shd w:val="clear" w:color="auto" w:fill="D5E1F0"/>
            <w:tcMar>
              <w:top w:w="70" w:type="dxa"/>
              <w:left w:w="80" w:type="dxa"/>
              <w:bottom w:w="70" w:type="dxa"/>
              <w:right w:w="80" w:type="dxa"/>
            </w:tcMar>
            <w:vAlign w:val="center"/>
          </w:tcPr>
          <w:p w14:paraId="4E13B3E0" w14:textId="77777777" w:rsidR="001D1A88" w:rsidRPr="005E5C33" w:rsidRDefault="001D1A88" w:rsidP="00175EFB">
            <w:pPr>
              <w:spacing w:after="30" w:line="240" w:lineRule="auto"/>
              <w:jc w:val="center"/>
              <w:rPr>
                <w:bCs/>
                <w:noProof/>
              </w:rPr>
            </w:pPr>
            <w:r>
              <w:rPr>
                <w:rFonts w:cs="Sylfaen"/>
                <w:b/>
                <w:color w:val="2F5D73"/>
                <w:sz w:val="16"/>
              </w:rPr>
              <w:t>თემა</w:t>
            </w:r>
          </w:p>
        </w:tc>
        <w:tc>
          <w:tcPr>
            <w:tcW w:w="2700" w:type="dxa"/>
            <w:shd w:val="clear" w:color="auto" w:fill="D5E1F0"/>
            <w:tcMar>
              <w:top w:w="70" w:type="dxa"/>
              <w:left w:w="80" w:type="dxa"/>
              <w:bottom w:w="70" w:type="dxa"/>
              <w:right w:w="80" w:type="dxa"/>
            </w:tcMar>
            <w:vAlign w:val="center"/>
          </w:tcPr>
          <w:p w14:paraId="64E86938" w14:textId="77777777" w:rsidR="001D1A88" w:rsidRPr="005E5C33" w:rsidRDefault="001D1A88" w:rsidP="00175EFB">
            <w:pPr>
              <w:spacing w:after="30" w:line="240" w:lineRule="auto"/>
              <w:jc w:val="center"/>
              <w:rPr>
                <w:bCs/>
                <w:noProof/>
              </w:rPr>
            </w:pPr>
            <w:r>
              <w:rPr>
                <w:rFonts w:cs="Sylfaen"/>
                <w:b/>
                <w:color w:val="2F5D73"/>
                <w:sz w:val="16"/>
              </w:rPr>
              <w:t>საკითხი / ქვეთემები</w:t>
            </w:r>
          </w:p>
        </w:tc>
        <w:tc>
          <w:tcPr>
            <w:tcW w:w="2500" w:type="dxa"/>
            <w:shd w:val="clear" w:color="auto" w:fill="D5E1F0"/>
            <w:tcMar>
              <w:top w:w="70" w:type="dxa"/>
              <w:left w:w="80" w:type="dxa"/>
              <w:bottom w:w="70" w:type="dxa"/>
              <w:right w:w="80" w:type="dxa"/>
            </w:tcMar>
            <w:vAlign w:val="center"/>
          </w:tcPr>
          <w:p w14:paraId="4319892C" w14:textId="77777777" w:rsidR="001D1A88" w:rsidRPr="005E5C33" w:rsidRDefault="001D1A88" w:rsidP="00175EFB">
            <w:pPr>
              <w:spacing w:after="30" w:line="240" w:lineRule="auto"/>
              <w:jc w:val="center"/>
              <w:rPr>
                <w:bCs/>
                <w:noProof/>
              </w:rPr>
            </w:pPr>
            <w:r>
              <w:rPr>
                <w:rFonts w:cs="Sylfaen"/>
                <w:b/>
                <w:color w:val="2F5D73"/>
                <w:sz w:val="16"/>
              </w:rPr>
              <w:t>საკვლევი კითხვა / პროექტის იდეა და საბოლოო პროდუქტი</w:t>
            </w:r>
          </w:p>
        </w:tc>
        <w:tc>
          <w:tcPr>
            <w:tcW w:w="4550" w:type="dxa"/>
            <w:shd w:val="clear" w:color="auto" w:fill="D5E1F0"/>
            <w:tcMar>
              <w:top w:w="70" w:type="dxa"/>
              <w:left w:w="80" w:type="dxa"/>
              <w:bottom w:w="70" w:type="dxa"/>
              <w:right w:w="80" w:type="dxa"/>
            </w:tcMar>
            <w:vAlign w:val="center"/>
          </w:tcPr>
          <w:p w14:paraId="45B0322E" w14:textId="77777777" w:rsidR="001D1A88" w:rsidRPr="005E5C33" w:rsidRDefault="001D1A88" w:rsidP="00175EFB">
            <w:pPr>
              <w:spacing w:after="30" w:line="240" w:lineRule="auto"/>
              <w:jc w:val="center"/>
              <w:rPr>
                <w:bCs/>
                <w:noProof/>
              </w:rPr>
            </w:pPr>
            <w:r>
              <w:rPr>
                <w:rFonts w:cs="Sylfaen"/>
                <w:b/>
                <w:color w:val="2F5D73"/>
                <w:sz w:val="16"/>
              </w:rPr>
              <w:t>სამიზნე ცნებები და ქვეცნებები</w:t>
            </w:r>
          </w:p>
        </w:tc>
        <w:tc>
          <w:tcPr>
            <w:tcW w:w="3350" w:type="dxa"/>
            <w:shd w:val="clear" w:color="auto" w:fill="D5E1F0"/>
            <w:tcMar>
              <w:top w:w="70" w:type="dxa"/>
              <w:left w:w="80" w:type="dxa"/>
              <w:bottom w:w="70" w:type="dxa"/>
              <w:right w:w="80" w:type="dxa"/>
            </w:tcMar>
            <w:vAlign w:val="center"/>
          </w:tcPr>
          <w:p w14:paraId="1381D658" w14:textId="77777777" w:rsidR="001D1A88" w:rsidRPr="005E5C33" w:rsidRDefault="001D1A88" w:rsidP="00175EFB">
            <w:pPr>
              <w:spacing w:after="30" w:line="240" w:lineRule="auto"/>
              <w:jc w:val="center"/>
              <w:rPr>
                <w:bCs/>
                <w:noProof/>
              </w:rPr>
            </w:pPr>
            <w:r>
              <w:rPr>
                <w:rFonts w:cs="Sylfaen"/>
                <w:b/>
                <w:color w:val="2F5D73"/>
                <w:sz w:val="16"/>
              </w:rPr>
              <w:t>განმავითარებელი შეფასება და სტანდარტის ინდიკატორები</w:t>
            </w:r>
          </w:p>
        </w:tc>
        <w:tc>
          <w:tcPr>
            <w:tcW w:w="2450" w:type="dxa"/>
            <w:shd w:val="clear" w:color="auto" w:fill="D5E1F0"/>
            <w:tcMar>
              <w:top w:w="70" w:type="dxa"/>
              <w:left w:w="80" w:type="dxa"/>
              <w:bottom w:w="70" w:type="dxa"/>
              <w:right w:w="80" w:type="dxa"/>
            </w:tcMar>
            <w:vAlign w:val="center"/>
          </w:tcPr>
          <w:p w14:paraId="7708BA51" w14:textId="77777777" w:rsidR="001D1A88" w:rsidRPr="005E5C33" w:rsidRDefault="001D1A88" w:rsidP="00175EFB">
            <w:pPr>
              <w:spacing w:after="30" w:line="240" w:lineRule="auto"/>
              <w:jc w:val="center"/>
              <w:rPr>
                <w:bCs/>
                <w:noProof/>
              </w:rPr>
            </w:pPr>
            <w:r>
              <w:rPr>
                <w:rFonts w:cs="Sylfaen"/>
                <w:b/>
                <w:color w:val="2F5D73"/>
                <w:sz w:val="16"/>
              </w:rPr>
              <w:t>სასწავლო რესურსები</w:t>
            </w:r>
          </w:p>
        </w:tc>
      </w:tr>
      <w:tr w:rsidR="001D1A88" w:rsidRPr="005E5C33" w14:paraId="19CF61DF" w14:textId="77777777" w:rsidTr="00175EFB">
        <w:trPr>
          <w:cantSplit/>
          <w:jc w:val="center"/>
        </w:trPr>
        <w:tc>
          <w:tcPr>
            <w:tcW w:w="700" w:type="dxa"/>
            <w:shd w:val="clear" w:color="auto" w:fill="EEF4FB"/>
            <w:tcMar>
              <w:top w:w="70" w:type="dxa"/>
              <w:left w:w="80" w:type="dxa"/>
              <w:bottom w:w="70" w:type="dxa"/>
              <w:right w:w="80" w:type="dxa"/>
            </w:tcMar>
          </w:tcPr>
          <w:p w14:paraId="5C2BCD15" w14:textId="77777777" w:rsidR="001D1A88" w:rsidRPr="005E5C33" w:rsidRDefault="001D1A88" w:rsidP="00175EFB">
            <w:pPr>
              <w:spacing w:after="30" w:line="240" w:lineRule="auto"/>
              <w:rPr>
                <w:bCs/>
                <w:noProof/>
              </w:rPr>
            </w:pPr>
            <w:r>
              <w:rPr>
                <w:rFonts w:cs="Sylfaen"/>
                <w:b/>
                <w:color w:val="17365D"/>
                <w:sz w:val="16"/>
              </w:rPr>
              <w:t>III.</w:t>
            </w:r>
            <w:r>
              <w:br/>
            </w:r>
            <w:r>
              <w:rPr>
                <w:rFonts w:cs="Sylfaen"/>
                <w:b/>
                <w:color w:val="17365D"/>
                <w:sz w:val="16"/>
              </w:rPr>
              <w:t>გეომეტრიული ფიგურები. წრფეთა ურთიერთმდებარეობა. კუთხე</w:t>
            </w:r>
          </w:p>
        </w:tc>
        <w:tc>
          <w:tcPr>
            <w:tcW w:w="2700" w:type="dxa"/>
            <w:tcMar>
              <w:top w:w="70" w:type="dxa"/>
              <w:left w:w="80" w:type="dxa"/>
              <w:bottom w:w="70" w:type="dxa"/>
              <w:right w:w="80" w:type="dxa"/>
            </w:tcMar>
          </w:tcPr>
          <w:p w14:paraId="17677626" w14:textId="77777777" w:rsidR="001D1A88" w:rsidRPr="005E5C33" w:rsidRDefault="001D1A88" w:rsidP="00175EFB">
            <w:pPr>
              <w:spacing w:after="0" w:line="240" w:lineRule="auto"/>
              <w:rPr>
                <w:bCs/>
                <w:noProof/>
              </w:rPr>
            </w:pPr>
            <w:r>
              <w:rPr>
                <w:rFonts w:cs="Sylfaen"/>
                <w:b/>
                <w:color w:val="2F5597"/>
                <w:sz w:val="15"/>
              </w:rPr>
              <w:t xml:space="preserve">1. </w:t>
            </w:r>
            <w:r>
              <w:rPr>
                <w:rFonts w:cs="Sylfaen"/>
                <w:color w:val="000000"/>
                <w:sz w:val="15"/>
              </w:rPr>
              <w:t>გეომეტრიული ფიგურები</w:t>
            </w:r>
            <w:r>
              <w:rPr>
                <w:rFonts w:cs="Sylfaen"/>
                <w:color w:val="6B7280"/>
                <w:sz w:val="14"/>
              </w:rPr>
              <w:t xml:space="preserve">  (მოსწავლის წიგნი გვ. 76)</w:t>
            </w:r>
            <w:r>
              <w:br/>
            </w:r>
            <w:r>
              <w:rPr>
                <w:rFonts w:cs="Sylfaen"/>
                <w:b/>
                <w:color w:val="2F5597"/>
                <w:sz w:val="15"/>
              </w:rPr>
              <w:t xml:space="preserve">2. </w:t>
            </w:r>
            <w:r>
              <w:rPr>
                <w:rFonts w:cs="Sylfaen"/>
                <w:color w:val="000000"/>
                <w:sz w:val="15"/>
              </w:rPr>
              <w:t>წრფეების ურთიერთმდებარეობა</w:t>
            </w:r>
            <w:r>
              <w:rPr>
                <w:rFonts w:cs="Sylfaen"/>
                <w:color w:val="6B7280"/>
                <w:sz w:val="14"/>
              </w:rPr>
              <w:t xml:space="preserve">  (მოსწავლის წიგნი გვ. 81)</w:t>
            </w:r>
            <w:r>
              <w:br/>
            </w:r>
            <w:r>
              <w:rPr>
                <w:rFonts w:cs="Sylfaen"/>
                <w:b/>
                <w:color w:val="2F5597"/>
                <w:sz w:val="15"/>
              </w:rPr>
              <w:t xml:space="preserve">3. </w:t>
            </w:r>
            <w:r>
              <w:rPr>
                <w:rFonts w:cs="Sylfaen"/>
                <w:color w:val="000000"/>
                <w:sz w:val="15"/>
              </w:rPr>
              <w:t>მონაკვეთი</w:t>
            </w:r>
            <w:r>
              <w:rPr>
                <w:rFonts w:cs="Sylfaen"/>
                <w:color w:val="6B7280"/>
                <w:sz w:val="14"/>
              </w:rPr>
              <w:t xml:space="preserve">  (მოსწავლის წიგნი გვ. 86)</w:t>
            </w:r>
            <w:r>
              <w:br/>
            </w:r>
            <w:r>
              <w:rPr>
                <w:rFonts w:cs="Sylfaen"/>
                <w:b/>
                <w:color w:val="2F5597"/>
                <w:sz w:val="15"/>
              </w:rPr>
              <w:t xml:space="preserve">4. </w:t>
            </w:r>
            <w:r>
              <w:rPr>
                <w:rFonts w:cs="Sylfaen"/>
                <w:color w:val="000000"/>
                <w:sz w:val="15"/>
              </w:rPr>
              <w:t>კუთხე</w:t>
            </w:r>
            <w:r>
              <w:rPr>
                <w:rFonts w:cs="Sylfaen"/>
                <w:color w:val="6B7280"/>
                <w:sz w:val="14"/>
              </w:rPr>
              <w:t xml:space="preserve">  (მოსწავლის წიგნი გვ. 91)</w:t>
            </w:r>
            <w:r>
              <w:br/>
            </w:r>
            <w:r>
              <w:rPr>
                <w:rFonts w:cs="Sylfaen"/>
                <w:b/>
                <w:color w:val="2F5597"/>
                <w:sz w:val="15"/>
              </w:rPr>
              <w:t xml:space="preserve">5. </w:t>
            </w:r>
            <w:r>
              <w:rPr>
                <w:rFonts w:cs="Sylfaen"/>
                <w:color w:val="000000"/>
                <w:sz w:val="15"/>
              </w:rPr>
              <w:t>კუთხის ბისექტრისა</w:t>
            </w:r>
            <w:r>
              <w:rPr>
                <w:rFonts w:cs="Sylfaen"/>
                <w:color w:val="6B7280"/>
                <w:sz w:val="14"/>
              </w:rPr>
              <w:t xml:space="preserve">  (მოსწავლის წიგნი გვ. 97)</w:t>
            </w:r>
            <w:r>
              <w:br/>
            </w:r>
            <w:r>
              <w:rPr>
                <w:rFonts w:cs="Sylfaen"/>
                <w:b/>
                <w:color w:val="2F5597"/>
                <w:sz w:val="15"/>
              </w:rPr>
              <w:t xml:space="preserve">6. </w:t>
            </w:r>
            <w:r>
              <w:rPr>
                <w:rFonts w:cs="Sylfaen"/>
                <w:color w:val="000000"/>
                <w:sz w:val="15"/>
              </w:rPr>
              <w:t>მოსაზღვრე კუთხეები</w:t>
            </w:r>
            <w:r>
              <w:rPr>
                <w:rFonts w:cs="Sylfaen"/>
                <w:color w:val="6B7280"/>
                <w:sz w:val="14"/>
              </w:rPr>
              <w:t xml:space="preserve">  (მოსწავლის წიგნი გვ. 100)</w:t>
            </w:r>
            <w:r>
              <w:br/>
            </w:r>
            <w:r>
              <w:rPr>
                <w:rFonts w:cs="Sylfaen"/>
                <w:b/>
                <w:color w:val="2F5597"/>
                <w:sz w:val="15"/>
              </w:rPr>
              <w:t xml:space="preserve">7. </w:t>
            </w:r>
            <w:r>
              <w:rPr>
                <w:rFonts w:cs="Sylfaen"/>
                <w:color w:val="000000"/>
                <w:sz w:val="15"/>
              </w:rPr>
              <w:t>ვერტიკალური კუთხეები</w:t>
            </w:r>
            <w:r>
              <w:rPr>
                <w:rFonts w:cs="Sylfaen"/>
                <w:color w:val="6B7280"/>
                <w:sz w:val="14"/>
              </w:rPr>
              <w:t xml:space="preserve">  (მოსწავლის წიგნი გვ. 104)</w:t>
            </w:r>
            <w:r>
              <w:br/>
            </w:r>
            <w:r>
              <w:rPr>
                <w:rFonts w:cs="Sylfaen"/>
                <w:b/>
                <w:color w:val="2F5597"/>
                <w:sz w:val="15"/>
              </w:rPr>
              <w:t xml:space="preserve">8. </w:t>
            </w:r>
            <w:r>
              <w:rPr>
                <w:rFonts w:cs="Sylfaen"/>
                <w:color w:val="000000"/>
                <w:sz w:val="15"/>
              </w:rPr>
              <w:t>კუთხე ორ წრფეს შორის</w:t>
            </w:r>
            <w:r>
              <w:rPr>
                <w:rFonts w:cs="Sylfaen"/>
                <w:color w:val="6B7280"/>
                <w:sz w:val="14"/>
              </w:rPr>
              <w:t xml:space="preserve">  (მოსწავლის წიგნი გვ. 107)</w:t>
            </w:r>
            <w:r>
              <w:br/>
            </w:r>
            <w:r>
              <w:rPr>
                <w:rFonts w:cs="Sylfaen"/>
                <w:b/>
                <w:color w:val="2F5597"/>
                <w:sz w:val="15"/>
              </w:rPr>
              <w:t xml:space="preserve">9. </w:t>
            </w:r>
            <w:r>
              <w:rPr>
                <w:rFonts w:cs="Sylfaen"/>
                <w:color w:val="000000"/>
                <w:sz w:val="15"/>
              </w:rPr>
              <w:t>წრფეთა პარალელობის ნიშნები</w:t>
            </w:r>
            <w:r>
              <w:rPr>
                <w:rFonts w:cs="Sylfaen"/>
                <w:color w:val="6B7280"/>
                <w:sz w:val="14"/>
              </w:rPr>
              <w:t xml:space="preserve">  (მოსწავლის წიგნი გვ. 110)</w:t>
            </w:r>
            <w:r>
              <w:br/>
            </w:r>
            <w:r>
              <w:rPr>
                <w:rFonts w:cs="Sylfaen"/>
                <w:b/>
                <w:color w:val="2F5597"/>
                <w:sz w:val="15"/>
              </w:rPr>
              <w:t xml:space="preserve">10. </w:t>
            </w:r>
            <w:r>
              <w:rPr>
                <w:rFonts w:cs="Sylfaen"/>
                <w:color w:val="000000"/>
                <w:sz w:val="15"/>
              </w:rPr>
              <w:t>პარალელურ წრფეთა თვისებები</w:t>
            </w:r>
            <w:r>
              <w:rPr>
                <w:rFonts w:cs="Sylfaen"/>
                <w:color w:val="6B7280"/>
                <w:sz w:val="14"/>
              </w:rPr>
              <w:t xml:space="preserve">  (მოსწავლის წიგნი გვ. 114)</w:t>
            </w:r>
            <w:r>
              <w:br/>
            </w:r>
            <w:r>
              <w:rPr>
                <w:rFonts w:cs="Sylfaen"/>
                <w:color w:val="000000"/>
                <w:sz w:val="15"/>
              </w:rPr>
              <w:t>II თავის დამატებითი სავარჯიშოები</w:t>
            </w:r>
            <w:r>
              <w:rPr>
                <w:rFonts w:cs="Sylfaen"/>
                <w:color w:val="6B7280"/>
                <w:sz w:val="14"/>
              </w:rPr>
              <w:t xml:space="preserve">  (მოსწავლის წიგნი გვ. 117)</w:t>
            </w:r>
            <w:r>
              <w:br/>
            </w:r>
            <w:r>
              <w:rPr>
                <w:rFonts w:cs="Sylfaen"/>
                <w:color w:val="000000"/>
                <w:sz w:val="15"/>
              </w:rPr>
              <w:t>II თავის მოკლე მიმოხილვა</w:t>
            </w:r>
            <w:r>
              <w:rPr>
                <w:rFonts w:cs="Sylfaen"/>
                <w:color w:val="6B7280"/>
                <w:sz w:val="14"/>
              </w:rPr>
              <w:t xml:space="preserve">  (მოსწავლის წიგნი გვ. 122)</w:t>
            </w:r>
          </w:p>
        </w:tc>
        <w:tc>
          <w:tcPr>
            <w:tcW w:w="2500" w:type="dxa"/>
            <w:tcMar>
              <w:top w:w="70" w:type="dxa"/>
              <w:left w:w="80" w:type="dxa"/>
              <w:bottom w:w="70" w:type="dxa"/>
              <w:right w:w="80" w:type="dxa"/>
            </w:tcMar>
          </w:tcPr>
          <w:p w14:paraId="772C4946" w14:textId="77777777" w:rsidR="001D1A88" w:rsidRPr="005E5C33" w:rsidRDefault="001D1A88" w:rsidP="00175EFB">
            <w:pPr>
              <w:spacing w:after="30" w:line="240" w:lineRule="auto"/>
              <w:rPr>
                <w:bCs/>
                <w:noProof/>
              </w:rPr>
            </w:pPr>
            <w:r>
              <w:rPr>
                <w:rFonts w:cs="Sylfaen"/>
                <w:b/>
                <w:color w:val="17365D"/>
                <w:sz w:val="14"/>
              </w:rPr>
              <w:t>საკვანძო კითხვა</w:t>
            </w:r>
            <w:r>
              <w:br/>
            </w:r>
            <w:r>
              <w:rPr>
                <w:rFonts w:cs="Sylfaen"/>
                <w:color w:val="000000"/>
                <w:sz w:val="14"/>
              </w:rPr>
              <w:t>როგორ შეიძლება წრფეთა პარალელურობის თვისებებისა და ნიშნების, მოსაზღვრე, ვერტიკალური, შიგაჯვარედინი და შიგაცალმხრივად მდებარე კუთხეების გამოყენებით გეომეტრიულ ობიექტებს შორის არსებული კანონზომიერებების, დამოკიდებულებებისა და მიმართებების დასაბუთება?</w:t>
            </w:r>
            <w:r>
              <w:br/>
            </w:r>
            <w:r>
              <w:rPr>
                <w:rFonts w:cs="Sylfaen"/>
                <w:b/>
                <w:color w:val="17365D"/>
                <w:sz w:val="14"/>
              </w:rPr>
              <w:t>პროექტი</w:t>
            </w:r>
            <w:r>
              <w:br/>
            </w:r>
            <w:r>
              <w:rPr>
                <w:rFonts w:cs="Sylfaen"/>
                <w:color w:val="000000"/>
                <w:sz w:val="14"/>
              </w:rPr>
              <w:t>„უსაფრთხო გზაჯვარედინის დიზაინი“</w:t>
            </w:r>
            <w:r>
              <w:br/>
            </w:r>
            <w:r>
              <w:rPr>
                <w:rFonts w:cs="Sylfaen"/>
                <w:b/>
                <w:color w:val="17365D"/>
                <w:sz w:val="14"/>
              </w:rPr>
              <w:t>საბოლოო პროდუქტი</w:t>
            </w:r>
            <w:r>
              <w:br/>
            </w:r>
            <w:r>
              <w:rPr>
                <w:rFonts w:cs="Sylfaen"/>
                <w:color w:val="000000"/>
                <w:sz w:val="14"/>
              </w:rPr>
              <w:t>სკოლის მიმდებარე ან გამოგონილი გზაჯვარედინის მასშტაბური გეგმა: პარალელური და მართობული მონიშვნები, გადასასვლელები და მოძრაობის ტრაექტორიები; კუთხეების გაზომვა; მოსაზღვრე და ვერტიკალური კუთხეების გამოყენება; მინიმუმ ერთი პარალელურობის ნიშნისა და ერთი თვისების წერილობითი დასაბუთება. ფინალი — 2-წუთიანი „დიზაინის დაცვა“.</w:t>
            </w:r>
          </w:p>
        </w:tc>
        <w:tc>
          <w:tcPr>
            <w:tcW w:w="4550" w:type="dxa"/>
            <w:tcMar>
              <w:top w:w="70" w:type="dxa"/>
              <w:left w:w="80" w:type="dxa"/>
              <w:bottom w:w="70" w:type="dxa"/>
              <w:right w:w="80" w:type="dxa"/>
            </w:tcMar>
          </w:tcPr>
          <w:p w14:paraId="7903E87B" w14:textId="77777777" w:rsidR="001D1A88" w:rsidRPr="005E5C33" w:rsidRDefault="001D1A88" w:rsidP="00175EFB">
            <w:pPr>
              <w:spacing w:after="30" w:line="240" w:lineRule="auto"/>
              <w:rPr>
                <w:bCs/>
                <w:noProof/>
              </w:rPr>
            </w:pPr>
            <w:r>
              <w:rPr>
                <w:rFonts w:cs="Sylfaen"/>
                <w:b/>
                <w:color w:val="2F5597"/>
                <w:sz w:val="14"/>
              </w:rPr>
              <w:t>მათემატიკური მოდელი</w:t>
            </w:r>
            <w:r>
              <w:br/>
            </w:r>
            <w:r>
              <w:rPr>
                <w:rFonts w:cs="Sylfaen"/>
                <w:b/>
                <w:color w:val="000000"/>
                <w:sz w:val="14"/>
              </w:rPr>
              <w:t xml:space="preserve">ცნებები: </w:t>
            </w:r>
            <w:r>
              <w:br/>
            </w:r>
            <w:r>
              <w:rPr>
                <w:rFonts w:cs="Sylfaen"/>
                <w:color w:val="000000"/>
                <w:sz w:val="14"/>
              </w:rPr>
              <w:t>გეომეტრიული მოდელი; წრფე, მონაკვეთი და კუთხე; ნახაზი და აღნიშვნები.</w:t>
            </w:r>
            <w:r>
              <w:br/>
            </w:r>
            <w:r>
              <w:rPr>
                <w:rFonts w:cs="Sylfaen"/>
                <w:b/>
                <w:color w:val="000000"/>
                <w:sz w:val="14"/>
              </w:rPr>
              <w:t xml:space="preserve">ქვეცნებები: </w:t>
            </w:r>
            <w:r>
              <w:br/>
            </w:r>
            <w:r>
              <w:rPr>
                <w:rFonts w:cs="Sylfaen"/>
                <w:color w:val="000000"/>
                <w:sz w:val="14"/>
              </w:rPr>
              <w:t>წერტილი; წრფე; სხივი; მონაკვეთი; კუთხე; კუთხის წვერო და გვერდები; კუთხის ბისექტრისა; გრადუსული ზომა.</w:t>
            </w:r>
            <w:r>
              <w:br/>
            </w:r>
            <w:r>
              <w:br/>
            </w:r>
            <w:r>
              <w:rPr>
                <w:rFonts w:cs="Sylfaen"/>
                <w:b/>
                <w:color w:val="2F5597"/>
                <w:sz w:val="14"/>
              </w:rPr>
              <w:t>კანონზომიერება</w:t>
            </w:r>
            <w:r>
              <w:br/>
            </w:r>
            <w:r>
              <w:rPr>
                <w:rFonts w:cs="Sylfaen"/>
                <w:b/>
                <w:color w:val="000000"/>
                <w:sz w:val="14"/>
              </w:rPr>
              <w:t xml:space="preserve">ცნებები: </w:t>
            </w:r>
            <w:r>
              <w:br/>
            </w:r>
            <w:r>
              <w:rPr>
                <w:rFonts w:cs="Sylfaen"/>
                <w:color w:val="000000"/>
                <w:sz w:val="14"/>
              </w:rPr>
              <w:t>წრფეთა და კუთხეთა შორის მიმართებები; პარალელურობის ნიშნები და თვისებები.</w:t>
            </w:r>
            <w:r>
              <w:br/>
            </w:r>
            <w:r>
              <w:rPr>
                <w:rFonts w:cs="Sylfaen"/>
                <w:b/>
                <w:color w:val="000000"/>
                <w:sz w:val="14"/>
              </w:rPr>
              <w:t xml:space="preserve">ქვეცნებები: </w:t>
            </w:r>
            <w:r>
              <w:br/>
            </w:r>
            <w:r>
              <w:rPr>
                <w:rFonts w:cs="Sylfaen"/>
                <w:color w:val="000000"/>
                <w:sz w:val="14"/>
              </w:rPr>
              <w:t>პარალელური, მკვეთი და მართობული წრფეები; მოსაზღვრე და ვერტიკალური კუთხეები; კუთხე ორ წრფეს შორის; შესაბამისი, შიგაჯვარედინი და შიგაცალმხრივი კუთხეები.</w:t>
            </w:r>
            <w:r>
              <w:br/>
            </w:r>
            <w:r>
              <w:br/>
            </w:r>
            <w:r>
              <w:rPr>
                <w:rFonts w:cs="Sylfaen"/>
                <w:b/>
                <w:color w:val="2F5597"/>
                <w:sz w:val="14"/>
              </w:rPr>
              <w:t>ლოგიკა/ლოგიკური მსჯელობა</w:t>
            </w:r>
            <w:r>
              <w:br/>
            </w:r>
            <w:r>
              <w:rPr>
                <w:rFonts w:cs="Sylfaen"/>
                <w:b/>
                <w:color w:val="000000"/>
                <w:sz w:val="14"/>
              </w:rPr>
              <w:t xml:space="preserve">ცნებები: </w:t>
            </w:r>
            <w:r>
              <w:br/>
            </w:r>
            <w:r>
              <w:rPr>
                <w:rFonts w:cs="Sylfaen"/>
                <w:color w:val="000000"/>
                <w:sz w:val="14"/>
              </w:rPr>
              <w:t>გეომეტრიული ენა; დებულების ჩამოყალიბება; ინდუქციური და დედუქციური მსჯელობა; დასაბუთება.</w:t>
            </w:r>
            <w:r>
              <w:br/>
            </w:r>
            <w:r>
              <w:rPr>
                <w:rFonts w:cs="Sylfaen"/>
                <w:b/>
                <w:color w:val="000000"/>
                <w:sz w:val="14"/>
              </w:rPr>
              <w:t xml:space="preserve">ქვეცნებები: </w:t>
            </w:r>
            <w:r>
              <w:br/>
            </w:r>
            <w:r>
              <w:rPr>
                <w:rFonts w:cs="Sylfaen"/>
                <w:color w:val="000000"/>
                <w:sz w:val="14"/>
              </w:rPr>
              <w:t>∥ და ⟂ აღნიშვნები; პირობა და დასკვნა; თვისება და ნიშანი; ჭეშმარიტი/მცდარი გამონათქვამი; კონტრმაგალითი; აგების შემოწმება.</w:t>
            </w:r>
          </w:p>
        </w:tc>
        <w:tc>
          <w:tcPr>
            <w:tcW w:w="3350" w:type="dxa"/>
            <w:tcMar>
              <w:top w:w="70" w:type="dxa"/>
              <w:left w:w="80" w:type="dxa"/>
              <w:bottom w:w="70" w:type="dxa"/>
              <w:right w:w="80" w:type="dxa"/>
            </w:tcMar>
          </w:tcPr>
          <w:p w14:paraId="25FA9FA9" w14:textId="77777777" w:rsidR="001D1A88" w:rsidRPr="005E5C33" w:rsidRDefault="001D1A88" w:rsidP="00175EFB">
            <w:pPr>
              <w:spacing w:after="30" w:line="240" w:lineRule="auto"/>
              <w:rPr>
                <w:bCs/>
                <w:noProof/>
              </w:rPr>
            </w:pPr>
            <w:r>
              <w:rPr>
                <w:rFonts w:cs="Sylfaen"/>
                <w:b/>
                <w:color w:val="2F5597"/>
                <w:sz w:val="14"/>
              </w:rPr>
              <w:t>განმავითარებელი მინი-ტესტი</w:t>
            </w:r>
            <w:r>
              <w:br/>
            </w:r>
            <w:r>
              <w:rPr>
                <w:rFonts w:cs="Sylfaen"/>
                <w:color w:val="000000"/>
                <w:sz w:val="14"/>
              </w:rPr>
              <w:t>1) ააგე და შესაბამისი სიმბოლოებით მონიშნე მოცემული წრფეები, მონაკვეთები და კუთხეები.</w:t>
            </w:r>
            <w:r>
              <w:br/>
            </w:r>
            <w:r>
              <w:rPr>
                <w:rFonts w:cs="Sylfaen"/>
                <w:color w:val="000000"/>
                <w:sz w:val="14"/>
              </w:rPr>
              <w:t>2) გამოთვალე უცნობი კუთხე მოსაზღვრე ან ვერტიკალური კუთხეების თვისების გამოყენებით.</w:t>
            </w:r>
            <w:r>
              <w:br/>
            </w:r>
            <w:r>
              <w:rPr>
                <w:rFonts w:cs="Sylfaen"/>
                <w:color w:val="000000"/>
                <w:sz w:val="14"/>
              </w:rPr>
              <w:t>3) დაადგინე წრფეთა პარალელურობა მოცემული კუთხეებით და დაასაბუთე გამოყენებული ნიშანი.</w:t>
            </w:r>
            <w:r>
              <w:br/>
            </w:r>
            <w:r>
              <w:br/>
            </w:r>
            <w:r>
              <w:rPr>
                <w:rFonts w:cs="Sylfaen"/>
                <w:b/>
                <w:color w:val="2F5597"/>
                <w:sz w:val="14"/>
              </w:rPr>
              <w:t>სტანდარტის შეფასების ინდიკატორები</w:t>
            </w:r>
            <w:r>
              <w:br/>
            </w:r>
            <w:r>
              <w:rPr>
                <w:rFonts w:cs="Sylfaen"/>
                <w:color w:val="000000"/>
                <w:sz w:val="14"/>
              </w:rPr>
              <w:t>რეალური სიტუაციის შესაბამისი მათემატიკური მოდელის შედგენა გეომეტრიულ ფიგურათა თვისებების გამოყენებით და პრობლემის გადაჭრა;</w:t>
            </w:r>
            <w:r>
              <w:br/>
            </w:r>
            <w:r>
              <w:rPr>
                <w:rFonts w:cs="Sylfaen"/>
                <w:color w:val="000000"/>
                <w:sz w:val="14"/>
              </w:rPr>
              <w:t>რეალურ ცხოვრებაში გეომეტრიული მოდელების (ბრტყელი და სივრცული ფიგურების) კლასიფიკაცია ფორმის და ზომის მიხედვით; ფიგურის ელემენტებს შორის დამოკიდებულებების დადგენა;</w:t>
            </w:r>
            <w:r>
              <w:rPr>
                <w:rFonts w:cs="Sylfaen"/>
                <w:color w:val="000000"/>
                <w:sz w:val="14"/>
              </w:rPr>
              <w:br/>
              <w:t>გეომეტრიული ფიგურის მეტრულ ზომებს შორის კანონზომიერების აღმოჩენა;</w:t>
            </w:r>
            <w:r>
              <w:br/>
            </w:r>
            <w:r>
              <w:rPr>
                <w:rFonts w:cs="Sylfaen"/>
                <w:color w:val="000000"/>
                <w:sz w:val="14"/>
              </w:rPr>
              <w:t>გეომეტრიულ ობიექტებთან მიმართებაში მათემატიკური ტერმინების, აღნიშვნებისა და სიმბოლოების კორექტულად გამოყენება;</w:t>
            </w:r>
            <w:r>
              <w:rPr>
                <w:rFonts w:cs="Sylfaen"/>
                <w:color w:val="000000"/>
                <w:sz w:val="14"/>
              </w:rPr>
              <w:br/>
              <w:t>გეომეტრიულ მოდელებთან მიმართებაში ჭეშმარიტი და მცდარი გამონათქვამების გარჩევა; ჭეშმარიტი დებულების შემჩნევა/აღმოჩენა და დასაბუთება;</w:t>
            </w:r>
          </w:p>
        </w:tc>
        <w:tc>
          <w:tcPr>
            <w:tcW w:w="2450" w:type="dxa"/>
            <w:tcMar>
              <w:top w:w="70" w:type="dxa"/>
              <w:left w:w="80" w:type="dxa"/>
              <w:bottom w:w="70" w:type="dxa"/>
              <w:right w:w="80" w:type="dxa"/>
            </w:tcMar>
          </w:tcPr>
          <w:p w14:paraId="1ACBDC4E" w14:textId="77777777" w:rsidR="001D1A88" w:rsidRPr="005E5C33" w:rsidRDefault="001D1A88" w:rsidP="00175EFB">
            <w:pPr>
              <w:spacing w:after="30" w:line="240" w:lineRule="auto"/>
              <w:rPr>
                <w:bCs/>
                <w:noProof/>
              </w:rPr>
            </w:pPr>
            <w:r>
              <w:rPr>
                <w:rFonts w:cs="Sylfaen"/>
                <w:color w:val="000000"/>
                <w:sz w:val="14"/>
              </w:rPr>
              <w:t>მოსწავლის წიგნი, თავი II, გვ. 75–122</w:t>
            </w:r>
            <w:r>
              <w:br/>
            </w:r>
            <w:r>
              <w:rPr>
                <w:rFonts w:cs="Sylfaen"/>
                <w:color w:val="000000"/>
                <w:sz w:val="14"/>
              </w:rPr>
              <w:t>მასწავლებლის წიგნი, თავი II</w:t>
            </w:r>
            <w:r>
              <w:br/>
            </w:r>
            <w:r>
              <w:rPr>
                <w:rFonts w:cs="Sylfaen"/>
                <w:color w:val="000000"/>
                <w:sz w:val="14"/>
              </w:rPr>
              <w:t>რვეული</w:t>
            </w:r>
            <w:r>
              <w:br/>
            </w:r>
            <w:r>
              <w:rPr>
                <w:rFonts w:cs="Sylfaen"/>
                <w:color w:val="000000"/>
                <w:sz w:val="14"/>
              </w:rPr>
              <w:t>სახაზავი და ტრანსპორტირი</w:t>
            </w:r>
            <w:r>
              <w:br/>
            </w:r>
            <w:r>
              <w:rPr>
                <w:rFonts w:cs="Sylfaen"/>
                <w:color w:val="000000"/>
                <w:sz w:val="14"/>
              </w:rPr>
              <w:t>კუთხეთა და პარალელურ წრფეთა ბარათები</w:t>
            </w:r>
            <w:r>
              <w:br/>
            </w:r>
            <w:r>
              <w:rPr>
                <w:rFonts w:cs="Sylfaen"/>
                <w:color w:val="000000"/>
                <w:sz w:val="14"/>
              </w:rPr>
              <w:t>დინამიკური გეომეტრიის პროგრამა</w:t>
            </w:r>
            <w:r>
              <w:br/>
            </w:r>
            <w:r>
              <w:rPr>
                <w:rFonts w:cs="Sylfaen"/>
                <w:color w:val="000000"/>
                <w:sz w:val="14"/>
              </w:rPr>
              <w:t>ელექტრონული დაფა</w:t>
            </w:r>
          </w:p>
        </w:tc>
      </w:tr>
    </w:tbl>
    <w:p w14:paraId="43EA7111" w14:textId="77777777" w:rsidR="001D1A88" w:rsidRPr="005E5C33" w:rsidRDefault="001D1A88" w:rsidP="001D1A88">
      <w:pPr>
        <w:keepNext/>
        <w:spacing w:before="60" w:after="40" w:line="240" w:lineRule="auto"/>
        <w:rPr>
          <w:bCs/>
          <w:noProof/>
        </w:rPr>
      </w:pPr>
      <w:r>
        <w:rPr>
          <w:rFonts w:cs="Sylfaen"/>
          <w:color w:val="0F4761"/>
          <w:sz w:val="18"/>
        </w:rPr>
        <w:t>სამიზნე ცნებების, ცნებებისა და ქვეცნებების რუკა</w:t>
      </w:r>
    </w:p>
    <w:tbl>
      <w:tblPr>
        <w:tblW w:w="5000" w:type="pct"/>
        <w:jc w:val="center"/>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3400"/>
        <w:gridCol w:w="3400"/>
        <w:gridCol w:w="5177"/>
        <w:gridCol w:w="4335"/>
      </w:tblGrid>
      <w:tr w:rsidR="001D1A88" w:rsidRPr="005E5C33" w14:paraId="3783B8C8" w14:textId="77777777" w:rsidTr="00175EFB">
        <w:trPr>
          <w:cantSplit/>
          <w:tblHeader/>
          <w:jc w:val="center"/>
        </w:trPr>
        <w:tc>
          <w:tcPr>
            <w:tcW w:w="2154" w:type="dxa"/>
            <w:shd w:val="clear" w:color="auto" w:fill="D9E5F6"/>
            <w:tcMar>
              <w:top w:w="70" w:type="dxa"/>
              <w:left w:w="80" w:type="dxa"/>
              <w:bottom w:w="70" w:type="dxa"/>
              <w:right w:w="80" w:type="dxa"/>
            </w:tcMar>
          </w:tcPr>
          <w:p w14:paraId="140076D7" w14:textId="77777777" w:rsidR="001D1A88" w:rsidRPr="005E5C33" w:rsidRDefault="001D1A88" w:rsidP="00175EFB">
            <w:pPr>
              <w:spacing w:after="30" w:line="240" w:lineRule="auto"/>
              <w:jc w:val="center"/>
              <w:rPr>
                <w:bCs/>
                <w:noProof/>
              </w:rPr>
            </w:pPr>
            <w:r>
              <w:rPr>
                <w:rFonts w:cs="Sylfaen"/>
                <w:b/>
                <w:color w:val="17365D"/>
                <w:sz w:val="15"/>
              </w:rPr>
              <w:t>სამიზნე ცნება / შედეგი</w:t>
            </w:r>
          </w:p>
        </w:tc>
        <w:tc>
          <w:tcPr>
            <w:tcW w:w="2494" w:type="dxa"/>
            <w:shd w:val="clear" w:color="auto" w:fill="D9E5F6"/>
            <w:tcMar>
              <w:top w:w="70" w:type="dxa"/>
              <w:left w:w="80" w:type="dxa"/>
              <w:bottom w:w="70" w:type="dxa"/>
              <w:right w:w="80" w:type="dxa"/>
            </w:tcMar>
          </w:tcPr>
          <w:p w14:paraId="70DBCB87" w14:textId="77777777" w:rsidR="001D1A88" w:rsidRPr="005E5C33" w:rsidRDefault="001D1A88" w:rsidP="00175EFB">
            <w:pPr>
              <w:spacing w:after="30" w:line="240" w:lineRule="auto"/>
              <w:jc w:val="center"/>
              <w:rPr>
                <w:bCs/>
                <w:noProof/>
              </w:rPr>
            </w:pPr>
            <w:r>
              <w:rPr>
                <w:rFonts w:cs="Sylfaen"/>
                <w:b/>
                <w:color w:val="17365D"/>
                <w:sz w:val="15"/>
              </w:rPr>
              <w:t>ცნებები</w:t>
            </w:r>
          </w:p>
        </w:tc>
        <w:tc>
          <w:tcPr>
            <w:tcW w:w="6236" w:type="dxa"/>
            <w:shd w:val="clear" w:color="auto" w:fill="D9E5F6"/>
            <w:tcMar>
              <w:top w:w="70" w:type="dxa"/>
              <w:left w:w="80" w:type="dxa"/>
              <w:bottom w:w="70" w:type="dxa"/>
              <w:right w:w="80" w:type="dxa"/>
            </w:tcMar>
          </w:tcPr>
          <w:p w14:paraId="3B1BE770" w14:textId="77777777" w:rsidR="001D1A88" w:rsidRPr="005E5C33" w:rsidRDefault="001D1A88" w:rsidP="00175EFB">
            <w:pPr>
              <w:spacing w:after="30" w:line="240" w:lineRule="auto"/>
              <w:jc w:val="center"/>
              <w:rPr>
                <w:bCs/>
                <w:noProof/>
              </w:rPr>
            </w:pPr>
            <w:r>
              <w:rPr>
                <w:rFonts w:cs="Sylfaen"/>
                <w:b/>
                <w:color w:val="17365D"/>
                <w:sz w:val="15"/>
              </w:rPr>
              <w:t>ქვეცნებები</w:t>
            </w:r>
          </w:p>
        </w:tc>
        <w:tc>
          <w:tcPr>
            <w:tcW w:w="5215" w:type="dxa"/>
            <w:shd w:val="clear" w:color="auto" w:fill="D9E5F6"/>
            <w:tcMar>
              <w:top w:w="70" w:type="dxa"/>
              <w:left w:w="80" w:type="dxa"/>
              <w:bottom w:w="70" w:type="dxa"/>
              <w:right w:w="80" w:type="dxa"/>
            </w:tcMar>
          </w:tcPr>
          <w:p w14:paraId="388A9505" w14:textId="77777777" w:rsidR="001D1A88" w:rsidRPr="005E5C33" w:rsidRDefault="001D1A88" w:rsidP="00175EFB">
            <w:pPr>
              <w:spacing w:after="30" w:line="240" w:lineRule="auto"/>
              <w:jc w:val="center"/>
              <w:rPr>
                <w:bCs/>
                <w:noProof/>
              </w:rPr>
            </w:pPr>
            <w:r>
              <w:rPr>
                <w:rFonts w:cs="Sylfaen"/>
                <w:b/>
                <w:color w:val="17365D"/>
                <w:sz w:val="15"/>
              </w:rPr>
              <w:t>შეფასების ინდიკატორი — მოსწავლეს შეუძლია:</w:t>
            </w:r>
          </w:p>
        </w:tc>
      </w:tr>
      <w:tr w:rsidR="001D1A88" w:rsidRPr="005E5C33" w14:paraId="739979BE" w14:textId="77777777" w:rsidTr="00175EFB">
        <w:trPr>
          <w:cantSplit/>
          <w:jc w:val="center"/>
        </w:trPr>
        <w:tc>
          <w:tcPr>
            <w:tcW w:w="4082" w:type="dxa"/>
            <w:tcMar>
              <w:top w:w="70" w:type="dxa"/>
              <w:left w:w="80" w:type="dxa"/>
              <w:bottom w:w="70" w:type="dxa"/>
              <w:right w:w="80" w:type="dxa"/>
            </w:tcMar>
          </w:tcPr>
          <w:p w14:paraId="5354B3EF" w14:textId="77777777" w:rsidR="001D1A88" w:rsidRPr="005E5C33" w:rsidRDefault="001D1A88" w:rsidP="00175EFB">
            <w:pPr>
              <w:spacing w:after="30" w:line="240" w:lineRule="auto"/>
              <w:rPr>
                <w:bCs/>
                <w:noProof/>
              </w:rPr>
            </w:pPr>
            <w:r>
              <w:rPr>
                <w:rFonts w:cs="Sylfaen"/>
                <w:b/>
                <w:color w:val="2F5597"/>
                <w:sz w:val="13"/>
              </w:rPr>
              <w:t>მათემატიკური მოდელი</w:t>
            </w:r>
            <w:r>
              <w:br/>
            </w:r>
            <w:r>
              <w:rPr>
                <w:rFonts w:cs="Sylfaen"/>
                <w:color w:val="000000"/>
                <w:sz w:val="13"/>
              </w:rPr>
              <w:t>(1) საკვლევი ობიექტის, პროცესის, სიტუაციის, მოვლენის აღმწერი მათემატიკური მოდელის შექმნა, აგება და მისი გამოყენება შესაბამისი პრობლემის გადასაჭრელად, მიღებული შედეგების წარდგენა და ვიზუალიზაცია ციფრული ტექნოლოგიების გამოყენებით, მოვლენის ანალიზისა და შესწავლისთვის</w:t>
            </w:r>
          </w:p>
        </w:tc>
        <w:tc>
          <w:tcPr>
            <w:tcW w:w="4082" w:type="dxa"/>
            <w:tcMar>
              <w:top w:w="70" w:type="dxa"/>
              <w:left w:w="80" w:type="dxa"/>
              <w:bottom w:w="70" w:type="dxa"/>
              <w:right w:w="80" w:type="dxa"/>
            </w:tcMar>
          </w:tcPr>
          <w:p w14:paraId="7387CB83" w14:textId="77777777" w:rsidR="001D1A88" w:rsidRPr="005E5C33" w:rsidRDefault="001D1A88" w:rsidP="00175EFB">
            <w:pPr>
              <w:spacing w:after="30" w:line="240" w:lineRule="auto"/>
              <w:rPr>
                <w:bCs/>
                <w:noProof/>
              </w:rPr>
            </w:pPr>
            <w:r>
              <w:rPr>
                <w:rFonts w:cs="Sylfaen"/>
                <w:color w:val="000000"/>
                <w:sz w:val="13"/>
              </w:rPr>
              <w:t>გეომეტრიული მოდელი; წრფე, მონაკვეთი და კუთხე; ნახაზი და აღნიშვნები.</w:t>
            </w:r>
          </w:p>
        </w:tc>
        <w:tc>
          <w:tcPr>
            <w:tcW w:w="4082" w:type="dxa"/>
            <w:tcMar>
              <w:top w:w="70" w:type="dxa"/>
              <w:left w:w="80" w:type="dxa"/>
              <w:bottom w:w="70" w:type="dxa"/>
              <w:right w:w="80" w:type="dxa"/>
            </w:tcMar>
          </w:tcPr>
          <w:p w14:paraId="3B974BD0" w14:textId="77777777" w:rsidR="001D1A88" w:rsidRPr="005E5C33" w:rsidRDefault="001D1A88" w:rsidP="00175EFB">
            <w:pPr>
              <w:spacing w:after="30" w:line="240" w:lineRule="auto"/>
              <w:rPr>
                <w:bCs/>
                <w:noProof/>
              </w:rPr>
            </w:pPr>
            <w:r>
              <w:rPr>
                <w:rFonts w:cs="Sylfaen"/>
                <w:color w:val="000000"/>
                <w:sz w:val="13"/>
              </w:rPr>
              <w:t>წერტილი; წრფე; სხივი; მონაკვეთი; კუთხე; კუთხის წვერო და გვერდები; კუთხის ბისექტრისა; გრადუსული ზომა.</w:t>
            </w:r>
          </w:p>
        </w:tc>
        <w:tc>
          <w:tcPr>
            <w:tcW w:w="4082" w:type="dxa"/>
            <w:tcMar>
              <w:top w:w="70" w:type="dxa"/>
              <w:left w:w="80" w:type="dxa"/>
              <w:bottom w:w="70" w:type="dxa"/>
              <w:right w:w="80" w:type="dxa"/>
            </w:tcMar>
          </w:tcPr>
          <w:p w14:paraId="364441B4" w14:textId="77777777" w:rsidR="001D1A88" w:rsidRPr="005E5C33" w:rsidRDefault="001D1A88" w:rsidP="00175EFB">
            <w:pPr>
              <w:spacing w:after="30" w:line="240" w:lineRule="auto"/>
              <w:rPr>
                <w:bCs/>
                <w:noProof/>
              </w:rPr>
            </w:pPr>
            <w:r>
              <w:rPr>
                <w:rFonts w:cs="Sylfaen"/>
                <w:color w:val="000000"/>
                <w:sz w:val="13"/>
              </w:rPr>
              <w:t>რეალური სიტუაციის შესაბამისი მათემატიკური მოდელის შედგენა გეომეტრიულ ფიგურათა თვისებების გამოყენებით და პრობლემის გადაჭრა;</w:t>
            </w:r>
          </w:p>
        </w:tc>
      </w:tr>
      <w:tr w:rsidR="001D1A88" w:rsidRPr="005E5C33" w14:paraId="41F5B0F2" w14:textId="77777777" w:rsidTr="00175EFB">
        <w:trPr>
          <w:cantSplit/>
          <w:jc w:val="center"/>
        </w:trPr>
        <w:tc>
          <w:tcPr>
            <w:tcW w:w="4082" w:type="dxa"/>
            <w:tcMar>
              <w:top w:w="70" w:type="dxa"/>
              <w:left w:w="80" w:type="dxa"/>
              <w:bottom w:w="70" w:type="dxa"/>
              <w:right w:w="80" w:type="dxa"/>
            </w:tcMar>
          </w:tcPr>
          <w:p w14:paraId="61E068AE" w14:textId="77777777" w:rsidR="001D1A88" w:rsidRPr="005E5C33" w:rsidRDefault="001D1A88" w:rsidP="00175EFB">
            <w:pPr>
              <w:spacing w:after="30" w:line="240" w:lineRule="auto"/>
              <w:rPr>
                <w:bCs/>
                <w:noProof/>
              </w:rPr>
            </w:pPr>
            <w:r>
              <w:rPr>
                <w:rFonts w:cs="Sylfaen"/>
                <w:b/>
                <w:color w:val="2F5597"/>
                <w:sz w:val="13"/>
              </w:rPr>
              <w:lastRenderedPageBreak/>
              <w:t>კანონზომიერება</w:t>
            </w:r>
            <w:r>
              <w:br/>
            </w:r>
            <w:r>
              <w:rPr>
                <w:rFonts w:cs="Sylfaen"/>
                <w:color w:val="000000"/>
                <w:sz w:val="13"/>
              </w:rPr>
              <w:t>(2) რიცხვებში, ალგებრულ ობიექტებში, მონაცემებში, გეომეტრიულ ფიგურებსა და მის ელემენტებში მიმართებების, დამოკიდებულებების (მათ შორის, ფუქნციური დამოკიდებულებების) და კანონზომიერებების აღმოჩენა, აღწერა, გაგრძელება, გამოყენება მათემატიკური მოდელის შექმნა და გამოყენება მათემატიკური, საბუნებისმეტყველო ან ყოველდღიური მოვლენების გასააზრებლად, პროგნოზირებისა და პრობლემის გადასაჭრელად.</w:t>
            </w:r>
          </w:p>
        </w:tc>
        <w:tc>
          <w:tcPr>
            <w:tcW w:w="4082" w:type="dxa"/>
            <w:tcMar>
              <w:top w:w="70" w:type="dxa"/>
              <w:left w:w="80" w:type="dxa"/>
              <w:bottom w:w="70" w:type="dxa"/>
              <w:right w:w="80" w:type="dxa"/>
            </w:tcMar>
          </w:tcPr>
          <w:p w14:paraId="791CC262" w14:textId="77777777" w:rsidR="001D1A88" w:rsidRPr="005E5C33" w:rsidRDefault="001D1A88" w:rsidP="00175EFB">
            <w:pPr>
              <w:spacing w:after="30" w:line="240" w:lineRule="auto"/>
              <w:rPr>
                <w:bCs/>
                <w:noProof/>
              </w:rPr>
            </w:pPr>
            <w:r>
              <w:rPr>
                <w:rFonts w:cs="Sylfaen"/>
                <w:color w:val="000000"/>
                <w:sz w:val="13"/>
              </w:rPr>
              <w:t>წრფეთა და კუთხეთა შორის მიმართებები; პარალელურობის ნიშნები და თვისებები.</w:t>
            </w:r>
          </w:p>
        </w:tc>
        <w:tc>
          <w:tcPr>
            <w:tcW w:w="4082" w:type="dxa"/>
            <w:tcMar>
              <w:top w:w="70" w:type="dxa"/>
              <w:left w:w="80" w:type="dxa"/>
              <w:bottom w:w="70" w:type="dxa"/>
              <w:right w:w="80" w:type="dxa"/>
            </w:tcMar>
          </w:tcPr>
          <w:p w14:paraId="5F5A2E5F" w14:textId="77777777" w:rsidR="001D1A88" w:rsidRPr="005E5C33" w:rsidRDefault="001D1A88" w:rsidP="00175EFB">
            <w:pPr>
              <w:spacing w:after="30" w:line="240" w:lineRule="auto"/>
              <w:rPr>
                <w:bCs/>
                <w:noProof/>
              </w:rPr>
            </w:pPr>
            <w:r>
              <w:rPr>
                <w:rFonts w:cs="Sylfaen"/>
                <w:color w:val="000000"/>
                <w:sz w:val="13"/>
              </w:rPr>
              <w:t>პარალელური, მკვეთი და მართობული წრფეები; მოსაზღვრე და ვერტიკალური კუთხეები; კუთხე ორ წრფეს შორის; შესაბამისი, შიგაჯვარედინი და შიგაცალმხრივი კუთხეები.</w:t>
            </w:r>
          </w:p>
        </w:tc>
        <w:tc>
          <w:tcPr>
            <w:tcW w:w="4082" w:type="dxa"/>
            <w:tcMar>
              <w:top w:w="70" w:type="dxa"/>
              <w:left w:w="80" w:type="dxa"/>
              <w:bottom w:w="70" w:type="dxa"/>
              <w:right w:w="80" w:type="dxa"/>
            </w:tcMar>
          </w:tcPr>
          <w:p w14:paraId="21B1ED9F" w14:textId="77777777" w:rsidR="001D1A88" w:rsidRPr="005E5C33" w:rsidRDefault="001D1A88" w:rsidP="00175EFB">
            <w:pPr>
              <w:spacing w:after="30" w:line="240" w:lineRule="auto"/>
              <w:rPr>
                <w:bCs/>
                <w:noProof/>
              </w:rPr>
            </w:pPr>
            <w:r>
              <w:rPr>
                <w:rFonts w:cs="Sylfaen"/>
                <w:color w:val="000000"/>
                <w:sz w:val="13"/>
              </w:rPr>
              <w:t>რეალურ ცხოვრებაში გეომეტრიული მოდელების (ბრტყელი და სივრცული ფიგურების) კლასიფიკაცია ფორმის და ზომის მიხედვით; ფიგურის ელემენტებს შორის დამოკიდებულებების დადგენა;</w:t>
            </w:r>
            <w:r>
              <w:rPr>
                <w:rFonts w:cs="Sylfaen"/>
                <w:color w:val="000000"/>
                <w:sz w:val="13"/>
              </w:rPr>
              <w:br/>
              <w:t>გეომეტრიული ფიგურის მეტრულ ზომებს შორის კანონზომიერების აღმოჩენა;</w:t>
            </w:r>
          </w:p>
        </w:tc>
      </w:tr>
      <w:tr w:rsidR="001D1A88" w:rsidRPr="005E5C33" w14:paraId="46F8619D" w14:textId="77777777" w:rsidTr="00175EFB">
        <w:trPr>
          <w:cantSplit/>
          <w:jc w:val="center"/>
        </w:trPr>
        <w:tc>
          <w:tcPr>
            <w:tcW w:w="4082" w:type="dxa"/>
            <w:tcMar>
              <w:top w:w="70" w:type="dxa"/>
              <w:left w:w="80" w:type="dxa"/>
              <w:bottom w:w="70" w:type="dxa"/>
              <w:right w:w="80" w:type="dxa"/>
            </w:tcMar>
          </w:tcPr>
          <w:p w14:paraId="099218FF" w14:textId="77777777" w:rsidR="001D1A88" w:rsidRPr="005E5C33" w:rsidRDefault="001D1A88" w:rsidP="00175EFB">
            <w:pPr>
              <w:spacing w:after="30" w:line="240" w:lineRule="auto"/>
              <w:rPr>
                <w:bCs/>
                <w:noProof/>
              </w:rPr>
            </w:pPr>
            <w:r>
              <w:rPr>
                <w:rFonts w:cs="Sylfaen"/>
                <w:b/>
                <w:color w:val="2F5597"/>
                <w:sz w:val="13"/>
              </w:rPr>
              <w:t>ლოგიკა/ლოგიკური მსჯელობა</w:t>
            </w:r>
            <w:r>
              <w:br/>
            </w:r>
            <w:r>
              <w:rPr>
                <w:rFonts w:cs="Sylfaen"/>
                <w:color w:val="000000"/>
                <w:sz w:val="13"/>
              </w:rPr>
              <w:t>(3) ლოგიკური მსჯელობა, შესაბამისი სიმბოლოებისა და ტერმინების გამოყენება მათემატიკური ობიექტების, მათი თვისებების და მათ შორის მიმართებების დასაბუთებისა და ახსნისთვის; რეალური მოვლენის, მათემატიკური ობიექტების განხილვისას მიზეზ-შედეგობრივი კავშირების დადგენა ინდუქციური ან დედუქციური მსჯელობის გამოყენებით; ინფორმაციის ანალიზი და მიღებული დასკვნების ლოგიკური დასაბუთება. მსჯელობის პროცესის განვითარება, ალტერნატიული გზების მოძიება, მიღებული გადაწყვეტილებების სისწორისა და ეფექტიანობის შეფასება რეალური და მათემატიკური პრობლემის გადაჭრისთვის;</w:t>
            </w:r>
          </w:p>
        </w:tc>
        <w:tc>
          <w:tcPr>
            <w:tcW w:w="4082" w:type="dxa"/>
            <w:tcMar>
              <w:top w:w="70" w:type="dxa"/>
              <w:left w:w="80" w:type="dxa"/>
              <w:bottom w:w="70" w:type="dxa"/>
              <w:right w:w="80" w:type="dxa"/>
            </w:tcMar>
          </w:tcPr>
          <w:p w14:paraId="44D5A363" w14:textId="77777777" w:rsidR="001D1A88" w:rsidRPr="005E5C33" w:rsidRDefault="001D1A88" w:rsidP="00175EFB">
            <w:pPr>
              <w:spacing w:after="30" w:line="240" w:lineRule="auto"/>
              <w:rPr>
                <w:bCs/>
                <w:noProof/>
              </w:rPr>
            </w:pPr>
            <w:r>
              <w:rPr>
                <w:rFonts w:cs="Sylfaen"/>
                <w:color w:val="000000"/>
                <w:sz w:val="13"/>
              </w:rPr>
              <w:t>გეომეტრიული ენა; დებულების ჩამოყალიბება; ინდუქციური და დედუქციური მსჯელობა; დასაბუთება.</w:t>
            </w:r>
          </w:p>
        </w:tc>
        <w:tc>
          <w:tcPr>
            <w:tcW w:w="4082" w:type="dxa"/>
            <w:tcMar>
              <w:top w:w="70" w:type="dxa"/>
              <w:left w:w="80" w:type="dxa"/>
              <w:bottom w:w="70" w:type="dxa"/>
              <w:right w:w="80" w:type="dxa"/>
            </w:tcMar>
          </w:tcPr>
          <w:p w14:paraId="52E9E202" w14:textId="77777777" w:rsidR="001D1A88" w:rsidRPr="005E5C33" w:rsidRDefault="001D1A88" w:rsidP="00175EFB">
            <w:pPr>
              <w:spacing w:after="30" w:line="240" w:lineRule="auto"/>
              <w:rPr>
                <w:bCs/>
                <w:noProof/>
              </w:rPr>
            </w:pPr>
            <w:r>
              <w:rPr>
                <w:rFonts w:cs="Sylfaen"/>
                <w:color w:val="000000"/>
                <w:sz w:val="13"/>
              </w:rPr>
              <w:t>∥ და ⟂ აღნიშვნები; პირობა და დასკვნა; თვისება და ნიშანი; ჭეშმარიტი/მცდარი გამონათქვამი; კონტრმაგალითი; აგების შემოწმება.</w:t>
            </w:r>
          </w:p>
        </w:tc>
        <w:tc>
          <w:tcPr>
            <w:tcW w:w="4082" w:type="dxa"/>
            <w:tcMar>
              <w:top w:w="70" w:type="dxa"/>
              <w:left w:w="80" w:type="dxa"/>
              <w:bottom w:w="70" w:type="dxa"/>
              <w:right w:w="80" w:type="dxa"/>
            </w:tcMar>
          </w:tcPr>
          <w:p w14:paraId="719046C8" w14:textId="77777777" w:rsidR="001D1A88" w:rsidRPr="005E5C33" w:rsidRDefault="001D1A88" w:rsidP="00175EFB">
            <w:pPr>
              <w:spacing w:after="30" w:line="240" w:lineRule="auto"/>
              <w:rPr>
                <w:bCs/>
                <w:noProof/>
              </w:rPr>
            </w:pPr>
            <w:r>
              <w:rPr>
                <w:rFonts w:cs="Sylfaen"/>
                <w:color w:val="000000"/>
                <w:sz w:val="13"/>
              </w:rPr>
              <w:t>გეომეტრიულ ობიექტებთან მიმართებაში მათემატიკური ტერმინების, აღნიშვნებისა და სიმბოლოების კორექტულად გამოყენება;</w:t>
            </w:r>
            <w:r>
              <w:rPr>
                <w:rFonts w:cs="Sylfaen"/>
                <w:color w:val="000000"/>
                <w:sz w:val="13"/>
              </w:rPr>
              <w:br/>
              <w:t>გეომეტრიულ მოდელებთან მიმართებაში ჭეშმარიტი და მცდარი გამონათქვამების გარჩევა; ჭეშმარიტი დებულების შემჩნევა/აღმოჩენა და დასაბუთება;</w:t>
            </w:r>
          </w:p>
        </w:tc>
      </w:tr>
    </w:tbl>
    <w:p w14:paraId="41C5A0B9" w14:textId="77777777" w:rsidR="001D1A88" w:rsidRPr="005E5C33" w:rsidRDefault="001D1A88" w:rsidP="001D1A88">
      <w:pPr>
        <w:pStyle w:val="Heading2"/>
        <w:pageBreakBefore/>
        <w:spacing w:before="60" w:line="240" w:lineRule="auto"/>
        <w:rPr>
          <w:b/>
          <w:noProof/>
        </w:rPr>
      </w:pPr>
      <w:r>
        <w:rPr>
          <w:rFonts w:ascii="Sylfaen" w:hAnsi="Sylfaen" w:cs="Sylfaen"/>
          <w:color w:val="0F4761"/>
        </w:rPr>
        <w:lastRenderedPageBreak/>
        <w:t>თემა IV — პროცენტი. პროპორცია. განტოლება</w:t>
      </w:r>
    </w:p>
    <w:p w14:paraId="55B3A722" w14:textId="77777777" w:rsidR="001D1A88" w:rsidRPr="005E5C33" w:rsidRDefault="001D1A88" w:rsidP="001D1A88">
      <w:pPr>
        <w:keepNext/>
        <w:spacing w:line="240" w:lineRule="auto"/>
        <w:rPr>
          <w:bCs/>
          <w:noProof/>
        </w:rPr>
      </w:pPr>
      <w:r>
        <w:rPr>
          <w:rFonts w:cs="Sylfaen"/>
          <w:sz w:val="18"/>
        </w:rPr>
        <w:t>თავის მიზანი: პროცენტის გამოყენება ნაწილის, მთელისა და ფარდობის გამოსათვლელად; სიდიდეებს შორის პირდაპირპროპორციული და უკუპროპორციული დამოკიდებულებების ამოცნობა და წარმოდგენა; რიცხვის პროპორციულ ნაწილებად დაყოფა; რეალური სიტუაციის განტოლებით მოდელირება, განტოლების ამოხსნა და მიღებული პასუხის კონტექსტში შეფასება.</w:t>
      </w:r>
    </w:p>
    <w:tbl>
      <w:tblPr>
        <w:tblW w:w="5000" w:type="pct"/>
        <w:jc w:val="center"/>
        <w:tblBorders>
          <w:top w:val="single" w:sz="6" w:space="0" w:color="5F6F7F"/>
          <w:left w:val="single" w:sz="6" w:space="0" w:color="5F6F7F"/>
          <w:bottom w:val="single" w:sz="6" w:space="0" w:color="5F6F7F"/>
          <w:right w:val="single" w:sz="6" w:space="0" w:color="5F6F7F"/>
          <w:insideH w:val="single" w:sz="6" w:space="0" w:color="5F6F7F"/>
          <w:insideV w:val="single" w:sz="6" w:space="0" w:color="5F6F7F"/>
        </w:tblBorders>
        <w:tblLayout w:type="fixed"/>
        <w:tblLook w:val="04A0" w:firstRow="1" w:lastRow="0" w:firstColumn="1" w:lastColumn="0" w:noHBand="0" w:noVBand="1"/>
      </w:tblPr>
      <w:tblGrid>
        <w:gridCol w:w="703"/>
        <w:gridCol w:w="2710"/>
        <w:gridCol w:w="2510"/>
        <w:gridCol w:w="4567"/>
        <w:gridCol w:w="3363"/>
        <w:gridCol w:w="2459"/>
      </w:tblGrid>
      <w:tr w:rsidR="001D1A88" w:rsidRPr="005E5C33" w14:paraId="29322A9E" w14:textId="77777777" w:rsidTr="00175EFB">
        <w:trPr>
          <w:cantSplit/>
          <w:tblHeader/>
          <w:jc w:val="center"/>
        </w:trPr>
        <w:tc>
          <w:tcPr>
            <w:tcW w:w="700" w:type="dxa"/>
            <w:shd w:val="clear" w:color="auto" w:fill="D5E1F0"/>
            <w:tcMar>
              <w:top w:w="70" w:type="dxa"/>
              <w:left w:w="80" w:type="dxa"/>
              <w:bottom w:w="70" w:type="dxa"/>
              <w:right w:w="80" w:type="dxa"/>
            </w:tcMar>
            <w:vAlign w:val="center"/>
          </w:tcPr>
          <w:p w14:paraId="681F9998" w14:textId="77777777" w:rsidR="001D1A88" w:rsidRPr="005E5C33" w:rsidRDefault="001D1A88" w:rsidP="00175EFB">
            <w:pPr>
              <w:spacing w:after="30" w:line="240" w:lineRule="auto"/>
              <w:jc w:val="center"/>
              <w:rPr>
                <w:bCs/>
                <w:noProof/>
              </w:rPr>
            </w:pPr>
            <w:r>
              <w:rPr>
                <w:rFonts w:cs="Sylfaen"/>
                <w:b/>
                <w:color w:val="2F5D73"/>
                <w:sz w:val="16"/>
              </w:rPr>
              <w:t>თემა</w:t>
            </w:r>
          </w:p>
        </w:tc>
        <w:tc>
          <w:tcPr>
            <w:tcW w:w="2700" w:type="dxa"/>
            <w:shd w:val="clear" w:color="auto" w:fill="D5E1F0"/>
            <w:tcMar>
              <w:top w:w="70" w:type="dxa"/>
              <w:left w:w="80" w:type="dxa"/>
              <w:bottom w:w="70" w:type="dxa"/>
              <w:right w:w="80" w:type="dxa"/>
            </w:tcMar>
            <w:vAlign w:val="center"/>
          </w:tcPr>
          <w:p w14:paraId="1F5438AF" w14:textId="77777777" w:rsidR="001D1A88" w:rsidRPr="005E5C33" w:rsidRDefault="001D1A88" w:rsidP="00175EFB">
            <w:pPr>
              <w:spacing w:after="30" w:line="240" w:lineRule="auto"/>
              <w:jc w:val="center"/>
              <w:rPr>
                <w:bCs/>
                <w:noProof/>
              </w:rPr>
            </w:pPr>
            <w:r>
              <w:rPr>
                <w:rFonts w:cs="Sylfaen"/>
                <w:b/>
                <w:color w:val="2F5D73"/>
                <w:sz w:val="16"/>
              </w:rPr>
              <w:t>საკითხი / ქვეთემები</w:t>
            </w:r>
          </w:p>
        </w:tc>
        <w:tc>
          <w:tcPr>
            <w:tcW w:w="2500" w:type="dxa"/>
            <w:shd w:val="clear" w:color="auto" w:fill="D5E1F0"/>
            <w:tcMar>
              <w:top w:w="70" w:type="dxa"/>
              <w:left w:w="80" w:type="dxa"/>
              <w:bottom w:w="70" w:type="dxa"/>
              <w:right w:w="80" w:type="dxa"/>
            </w:tcMar>
            <w:vAlign w:val="center"/>
          </w:tcPr>
          <w:p w14:paraId="7D0F4A97" w14:textId="77777777" w:rsidR="001D1A88" w:rsidRPr="005E5C33" w:rsidRDefault="001D1A88" w:rsidP="00175EFB">
            <w:pPr>
              <w:spacing w:after="30" w:line="240" w:lineRule="auto"/>
              <w:jc w:val="center"/>
              <w:rPr>
                <w:bCs/>
                <w:noProof/>
              </w:rPr>
            </w:pPr>
            <w:r>
              <w:rPr>
                <w:rFonts w:cs="Sylfaen"/>
                <w:b/>
                <w:color w:val="2F5D73"/>
                <w:sz w:val="16"/>
              </w:rPr>
              <w:t>საკვლევი კითხვა / პროექტის იდეა და საბოლოო პროდუქტი</w:t>
            </w:r>
          </w:p>
        </w:tc>
        <w:tc>
          <w:tcPr>
            <w:tcW w:w="4550" w:type="dxa"/>
            <w:shd w:val="clear" w:color="auto" w:fill="D5E1F0"/>
            <w:tcMar>
              <w:top w:w="70" w:type="dxa"/>
              <w:left w:w="80" w:type="dxa"/>
              <w:bottom w:w="70" w:type="dxa"/>
              <w:right w:w="80" w:type="dxa"/>
            </w:tcMar>
            <w:vAlign w:val="center"/>
          </w:tcPr>
          <w:p w14:paraId="4EAD8BD3" w14:textId="77777777" w:rsidR="001D1A88" w:rsidRPr="005E5C33" w:rsidRDefault="001D1A88" w:rsidP="00175EFB">
            <w:pPr>
              <w:spacing w:after="30" w:line="240" w:lineRule="auto"/>
              <w:jc w:val="center"/>
              <w:rPr>
                <w:bCs/>
                <w:noProof/>
              </w:rPr>
            </w:pPr>
            <w:r>
              <w:rPr>
                <w:rFonts w:cs="Sylfaen"/>
                <w:b/>
                <w:color w:val="2F5D73"/>
                <w:sz w:val="16"/>
              </w:rPr>
              <w:t>სამიზნე ცნებები და ქვეცნებები</w:t>
            </w:r>
          </w:p>
        </w:tc>
        <w:tc>
          <w:tcPr>
            <w:tcW w:w="3350" w:type="dxa"/>
            <w:shd w:val="clear" w:color="auto" w:fill="D5E1F0"/>
            <w:tcMar>
              <w:top w:w="70" w:type="dxa"/>
              <w:left w:w="80" w:type="dxa"/>
              <w:bottom w:w="70" w:type="dxa"/>
              <w:right w:w="80" w:type="dxa"/>
            </w:tcMar>
            <w:vAlign w:val="center"/>
          </w:tcPr>
          <w:p w14:paraId="72D9F8FD" w14:textId="77777777" w:rsidR="001D1A88" w:rsidRPr="005E5C33" w:rsidRDefault="001D1A88" w:rsidP="00175EFB">
            <w:pPr>
              <w:spacing w:after="30" w:line="240" w:lineRule="auto"/>
              <w:jc w:val="center"/>
              <w:rPr>
                <w:bCs/>
                <w:noProof/>
              </w:rPr>
            </w:pPr>
            <w:r>
              <w:rPr>
                <w:rFonts w:cs="Sylfaen"/>
                <w:b/>
                <w:color w:val="2F5D73"/>
                <w:sz w:val="16"/>
              </w:rPr>
              <w:t>განმავითარებელი შეფასება და სტანდარტის ინდიკატორები</w:t>
            </w:r>
          </w:p>
        </w:tc>
        <w:tc>
          <w:tcPr>
            <w:tcW w:w="2450" w:type="dxa"/>
            <w:shd w:val="clear" w:color="auto" w:fill="D5E1F0"/>
            <w:tcMar>
              <w:top w:w="70" w:type="dxa"/>
              <w:left w:w="80" w:type="dxa"/>
              <w:bottom w:w="70" w:type="dxa"/>
              <w:right w:w="80" w:type="dxa"/>
            </w:tcMar>
            <w:vAlign w:val="center"/>
          </w:tcPr>
          <w:p w14:paraId="2F31EBDC" w14:textId="77777777" w:rsidR="001D1A88" w:rsidRPr="005E5C33" w:rsidRDefault="001D1A88" w:rsidP="00175EFB">
            <w:pPr>
              <w:spacing w:after="30" w:line="240" w:lineRule="auto"/>
              <w:jc w:val="center"/>
              <w:rPr>
                <w:bCs/>
                <w:noProof/>
              </w:rPr>
            </w:pPr>
            <w:r>
              <w:rPr>
                <w:rFonts w:cs="Sylfaen"/>
                <w:b/>
                <w:color w:val="2F5D73"/>
                <w:sz w:val="16"/>
              </w:rPr>
              <w:t>სასწავლო რესურსები</w:t>
            </w:r>
          </w:p>
        </w:tc>
      </w:tr>
      <w:tr w:rsidR="001D1A88" w:rsidRPr="005E5C33" w14:paraId="4994F6B5" w14:textId="77777777" w:rsidTr="00175EFB">
        <w:trPr>
          <w:cantSplit/>
          <w:jc w:val="center"/>
        </w:trPr>
        <w:tc>
          <w:tcPr>
            <w:tcW w:w="700" w:type="dxa"/>
            <w:shd w:val="clear" w:color="auto" w:fill="EEF4FB"/>
            <w:tcMar>
              <w:top w:w="70" w:type="dxa"/>
              <w:left w:w="80" w:type="dxa"/>
              <w:bottom w:w="70" w:type="dxa"/>
              <w:right w:w="80" w:type="dxa"/>
            </w:tcMar>
          </w:tcPr>
          <w:p w14:paraId="0499C51F" w14:textId="77777777" w:rsidR="001D1A88" w:rsidRPr="005E5C33" w:rsidRDefault="001D1A88" w:rsidP="00175EFB">
            <w:pPr>
              <w:spacing w:after="30" w:line="240" w:lineRule="auto"/>
              <w:rPr>
                <w:bCs/>
                <w:noProof/>
              </w:rPr>
            </w:pPr>
            <w:r>
              <w:rPr>
                <w:rFonts w:cs="Sylfaen"/>
                <w:b/>
                <w:color w:val="17365D"/>
                <w:sz w:val="16"/>
              </w:rPr>
              <w:t>IV.</w:t>
            </w:r>
            <w:r>
              <w:br/>
            </w:r>
            <w:r>
              <w:rPr>
                <w:rFonts w:cs="Sylfaen"/>
                <w:b/>
                <w:color w:val="17365D"/>
                <w:sz w:val="16"/>
              </w:rPr>
              <w:t>პროცენტი. პროპორცია. განტოლება</w:t>
            </w:r>
          </w:p>
        </w:tc>
        <w:tc>
          <w:tcPr>
            <w:tcW w:w="2700" w:type="dxa"/>
            <w:tcMar>
              <w:top w:w="70" w:type="dxa"/>
              <w:left w:w="80" w:type="dxa"/>
              <w:bottom w:w="70" w:type="dxa"/>
              <w:right w:w="80" w:type="dxa"/>
            </w:tcMar>
          </w:tcPr>
          <w:p w14:paraId="1A2BE1F3" w14:textId="77777777" w:rsidR="001D1A88" w:rsidRPr="005E5C33" w:rsidRDefault="001D1A88" w:rsidP="00175EFB">
            <w:pPr>
              <w:spacing w:after="0" w:line="240" w:lineRule="auto"/>
              <w:rPr>
                <w:bCs/>
                <w:noProof/>
              </w:rPr>
            </w:pPr>
            <w:r>
              <w:rPr>
                <w:rFonts w:cs="Sylfaen"/>
                <w:b/>
                <w:color w:val="2F5597"/>
                <w:sz w:val="15"/>
              </w:rPr>
              <w:t xml:space="preserve">1. </w:t>
            </w:r>
            <w:r>
              <w:rPr>
                <w:rFonts w:cs="Sylfaen"/>
                <w:color w:val="000000"/>
                <w:sz w:val="15"/>
              </w:rPr>
              <w:t>პროცენტი</w:t>
            </w:r>
            <w:r>
              <w:rPr>
                <w:rFonts w:cs="Sylfaen"/>
                <w:color w:val="6B7280"/>
                <w:sz w:val="14"/>
              </w:rPr>
              <w:t xml:space="preserve">  (მოსწავლის წიგნი გვ. 124)</w:t>
            </w:r>
            <w:r>
              <w:br/>
            </w:r>
            <w:r>
              <w:rPr>
                <w:rFonts w:cs="Sylfaen"/>
                <w:b/>
                <w:color w:val="2F5597"/>
                <w:sz w:val="15"/>
              </w:rPr>
              <w:t xml:space="preserve">2. </w:t>
            </w:r>
            <w:r>
              <w:rPr>
                <w:rFonts w:cs="Sylfaen"/>
                <w:color w:val="000000"/>
                <w:sz w:val="15"/>
              </w:rPr>
              <w:t>რიცხვის პოვნა მისი პროცენტის მიხედვით</w:t>
            </w:r>
            <w:r>
              <w:rPr>
                <w:rFonts w:cs="Sylfaen"/>
                <w:color w:val="6B7280"/>
                <w:sz w:val="14"/>
              </w:rPr>
              <w:t xml:space="preserve">  (მოსწავლის წიგნი გვ. 130)</w:t>
            </w:r>
            <w:r>
              <w:br/>
            </w:r>
            <w:r>
              <w:rPr>
                <w:rFonts w:cs="Sylfaen"/>
                <w:b/>
                <w:color w:val="2F5597"/>
                <w:sz w:val="15"/>
              </w:rPr>
              <w:t xml:space="preserve">3. </w:t>
            </w:r>
            <w:r>
              <w:rPr>
                <w:rFonts w:cs="Sylfaen"/>
                <w:color w:val="000000"/>
                <w:sz w:val="15"/>
              </w:rPr>
              <w:t>ორი რიცხვის პროცენტული შეფარდება</w:t>
            </w:r>
            <w:r>
              <w:rPr>
                <w:rFonts w:cs="Sylfaen"/>
                <w:color w:val="6B7280"/>
                <w:sz w:val="14"/>
              </w:rPr>
              <w:t xml:space="preserve">  (მოსწავლის წიგნი გვ. 134)</w:t>
            </w:r>
            <w:r>
              <w:br/>
            </w:r>
            <w:r>
              <w:rPr>
                <w:rFonts w:cs="Sylfaen"/>
                <w:b/>
                <w:color w:val="2F5597"/>
                <w:sz w:val="15"/>
              </w:rPr>
              <w:t xml:space="preserve">4. </w:t>
            </w:r>
            <w:r>
              <w:rPr>
                <w:rFonts w:cs="Sylfaen"/>
                <w:color w:val="000000"/>
                <w:sz w:val="15"/>
              </w:rPr>
              <w:t>ამოცანები პროცენტებზე</w:t>
            </w:r>
            <w:r>
              <w:rPr>
                <w:rFonts w:cs="Sylfaen"/>
                <w:color w:val="6B7280"/>
                <w:sz w:val="14"/>
              </w:rPr>
              <w:t xml:space="preserve">  (მოსწავლის წიგნი გვ. 138)</w:t>
            </w:r>
            <w:r>
              <w:br/>
            </w:r>
            <w:r>
              <w:rPr>
                <w:rFonts w:cs="Sylfaen"/>
                <w:b/>
                <w:color w:val="2F5597"/>
                <w:sz w:val="15"/>
              </w:rPr>
              <w:t xml:space="preserve">5. </w:t>
            </w:r>
            <w:r>
              <w:rPr>
                <w:rFonts w:cs="Sylfaen"/>
                <w:color w:val="000000"/>
                <w:sz w:val="15"/>
              </w:rPr>
              <w:t>პირდაპირპროპორციული სიდიდეები</w:t>
            </w:r>
            <w:r>
              <w:rPr>
                <w:rFonts w:cs="Sylfaen"/>
                <w:color w:val="6B7280"/>
                <w:sz w:val="14"/>
              </w:rPr>
              <w:t xml:space="preserve">  (მოსწავლის წიგნი გვ. 144)</w:t>
            </w:r>
            <w:r>
              <w:br/>
            </w:r>
            <w:r>
              <w:rPr>
                <w:rFonts w:cs="Sylfaen"/>
                <w:b/>
                <w:color w:val="2F5597"/>
                <w:sz w:val="15"/>
              </w:rPr>
              <w:t xml:space="preserve">6. </w:t>
            </w:r>
            <w:r>
              <w:rPr>
                <w:rFonts w:cs="Sylfaen"/>
                <w:color w:val="000000"/>
                <w:sz w:val="15"/>
              </w:rPr>
              <w:t>რიცხვის დაყოფა მოცემული რიცხვების პროპორციულ ნაწილებად</w:t>
            </w:r>
            <w:r>
              <w:rPr>
                <w:rFonts w:cs="Sylfaen"/>
                <w:color w:val="6B7280"/>
                <w:sz w:val="14"/>
              </w:rPr>
              <w:t xml:space="preserve">  (მოსწავლის წიგნი გვ. 149)</w:t>
            </w:r>
            <w:r>
              <w:br/>
            </w:r>
            <w:r>
              <w:rPr>
                <w:rFonts w:cs="Sylfaen"/>
                <w:b/>
                <w:color w:val="2F5597"/>
                <w:sz w:val="15"/>
              </w:rPr>
              <w:t xml:space="preserve">7. </w:t>
            </w:r>
            <w:r>
              <w:rPr>
                <w:rFonts w:cs="Sylfaen"/>
                <w:color w:val="000000"/>
                <w:sz w:val="15"/>
              </w:rPr>
              <w:t>უკუპროპორციული დამოკიდებულება</w:t>
            </w:r>
            <w:r>
              <w:rPr>
                <w:rFonts w:cs="Sylfaen"/>
                <w:color w:val="6B7280"/>
                <w:sz w:val="14"/>
              </w:rPr>
              <w:t xml:space="preserve">  (მოსწავლის წიგნი გვ. 153)</w:t>
            </w:r>
            <w:r>
              <w:br/>
            </w:r>
            <w:r>
              <w:rPr>
                <w:rFonts w:cs="Sylfaen"/>
                <w:color w:val="000000"/>
                <w:sz w:val="15"/>
              </w:rPr>
              <w:t>ეს საინტერესოა: ოქროს კვეთა</w:t>
            </w:r>
            <w:r>
              <w:rPr>
                <w:rFonts w:cs="Sylfaen"/>
                <w:color w:val="6B7280"/>
                <w:sz w:val="14"/>
              </w:rPr>
              <w:t xml:space="preserve">  (მოსწავლის წიგნი გვ. 159)</w:t>
            </w:r>
            <w:r>
              <w:br/>
            </w:r>
            <w:r>
              <w:rPr>
                <w:rFonts w:cs="Sylfaen"/>
                <w:b/>
                <w:color w:val="2F5597"/>
                <w:sz w:val="15"/>
              </w:rPr>
              <w:t xml:space="preserve">8. </w:t>
            </w:r>
            <w:r>
              <w:rPr>
                <w:rFonts w:cs="Sylfaen"/>
                <w:color w:val="000000"/>
                <w:sz w:val="15"/>
              </w:rPr>
              <w:t>განტოლება</w:t>
            </w:r>
            <w:r>
              <w:rPr>
                <w:rFonts w:cs="Sylfaen"/>
                <w:color w:val="6B7280"/>
                <w:sz w:val="14"/>
              </w:rPr>
              <w:t xml:space="preserve">  (მოსწავლის წიგნი გვ. 161)</w:t>
            </w:r>
            <w:r>
              <w:br/>
            </w:r>
            <w:r>
              <w:rPr>
                <w:rFonts w:cs="Sylfaen"/>
                <w:b/>
                <w:color w:val="2F5597"/>
                <w:sz w:val="15"/>
              </w:rPr>
              <w:t xml:space="preserve">9. </w:t>
            </w:r>
            <w:r>
              <w:rPr>
                <w:rFonts w:cs="Sylfaen"/>
                <w:color w:val="000000"/>
                <w:sz w:val="15"/>
              </w:rPr>
              <w:t>განტოლების ამოხსნა</w:t>
            </w:r>
            <w:r>
              <w:rPr>
                <w:rFonts w:cs="Sylfaen"/>
                <w:color w:val="6B7280"/>
                <w:sz w:val="14"/>
              </w:rPr>
              <w:t xml:space="preserve">  (მოსწავლის წიგნი გვ. 165)</w:t>
            </w:r>
            <w:r>
              <w:br/>
            </w:r>
            <w:r>
              <w:rPr>
                <w:rFonts w:cs="Sylfaen"/>
                <w:b/>
                <w:color w:val="2F5597"/>
                <w:sz w:val="15"/>
              </w:rPr>
              <w:t xml:space="preserve">10. </w:t>
            </w:r>
            <w:r>
              <w:rPr>
                <w:rFonts w:cs="Sylfaen"/>
                <w:color w:val="000000"/>
                <w:sz w:val="15"/>
              </w:rPr>
              <w:t>ამოცანების ამოხსნა განტოლების მეშვეობით</w:t>
            </w:r>
            <w:r>
              <w:rPr>
                <w:rFonts w:cs="Sylfaen"/>
                <w:color w:val="6B7280"/>
                <w:sz w:val="14"/>
              </w:rPr>
              <w:t xml:space="preserve">  (მოსწავლის წიგნი გვ. 171)</w:t>
            </w:r>
            <w:r>
              <w:br/>
            </w:r>
            <w:r>
              <w:rPr>
                <w:rFonts w:cs="Sylfaen"/>
                <w:color w:val="000000"/>
                <w:sz w:val="15"/>
              </w:rPr>
              <w:t>III თავის დამატებითი სავარჯიშოები</w:t>
            </w:r>
            <w:r>
              <w:rPr>
                <w:rFonts w:cs="Sylfaen"/>
                <w:color w:val="6B7280"/>
                <w:sz w:val="14"/>
              </w:rPr>
              <w:t xml:space="preserve">  (მოსწავლის წიგნი გვ. 180)</w:t>
            </w:r>
            <w:r>
              <w:br/>
            </w:r>
            <w:r>
              <w:rPr>
                <w:rFonts w:cs="Sylfaen"/>
                <w:color w:val="000000"/>
                <w:sz w:val="15"/>
              </w:rPr>
              <w:t>III თავის მოკლე მიმოხილვა</w:t>
            </w:r>
            <w:r>
              <w:rPr>
                <w:rFonts w:cs="Sylfaen"/>
                <w:color w:val="6B7280"/>
                <w:sz w:val="14"/>
              </w:rPr>
              <w:t xml:space="preserve">  (მოსწავლის წიგნი გვ. 186)</w:t>
            </w:r>
          </w:p>
        </w:tc>
        <w:tc>
          <w:tcPr>
            <w:tcW w:w="2500" w:type="dxa"/>
            <w:tcMar>
              <w:top w:w="70" w:type="dxa"/>
              <w:left w:w="80" w:type="dxa"/>
              <w:bottom w:w="70" w:type="dxa"/>
              <w:right w:w="80" w:type="dxa"/>
            </w:tcMar>
          </w:tcPr>
          <w:p w14:paraId="2087D6C9" w14:textId="77777777" w:rsidR="001D1A88" w:rsidRPr="005E5C33" w:rsidRDefault="001D1A88" w:rsidP="00175EFB">
            <w:pPr>
              <w:spacing w:after="30" w:line="240" w:lineRule="auto"/>
              <w:rPr>
                <w:bCs/>
                <w:noProof/>
              </w:rPr>
            </w:pPr>
            <w:r>
              <w:rPr>
                <w:rFonts w:cs="Sylfaen"/>
                <w:b/>
                <w:color w:val="17365D"/>
                <w:sz w:val="14"/>
              </w:rPr>
              <w:t>საკვანძო კითხვა</w:t>
            </w:r>
            <w:r>
              <w:br/>
            </w:r>
            <w:r>
              <w:rPr>
                <w:rFonts w:cs="Sylfaen"/>
                <w:color w:val="000000"/>
                <w:sz w:val="14"/>
              </w:rPr>
              <w:t>როგორ შეიძლება რეალური მოვლენის აღწერა სიდიდეთა შეფარდების, პროცენტისა და პროპორციის გამოყენებით, ვერბალურად აღწერილი სიტუაციის შესაბამისი განტოლების ჩაწერა და ამონახსნის შეფასება მოცემულ კონტექსტში?</w:t>
            </w:r>
            <w:r>
              <w:br/>
            </w:r>
            <w:r>
              <w:rPr>
                <w:rFonts w:cs="Sylfaen"/>
                <w:b/>
                <w:color w:val="17365D"/>
                <w:sz w:val="14"/>
              </w:rPr>
              <w:t>პროექტი</w:t>
            </w:r>
            <w:r>
              <w:br/>
            </w:r>
            <w:r>
              <w:rPr>
                <w:rFonts w:cs="Sylfaen"/>
                <w:color w:val="000000"/>
                <w:sz w:val="14"/>
              </w:rPr>
              <w:t>„სკოლის ფესტივალი — ბიუჯეტი, ფასი და მოგების ზღვარი“</w:t>
            </w:r>
            <w:r>
              <w:br/>
            </w:r>
            <w:r>
              <w:rPr>
                <w:rFonts w:cs="Sylfaen"/>
                <w:b/>
                <w:color w:val="17365D"/>
                <w:sz w:val="14"/>
              </w:rPr>
              <w:t>საბოლოო პროდუქტი</w:t>
            </w:r>
            <w:r>
              <w:br/>
            </w:r>
            <w:r>
              <w:rPr>
                <w:rFonts w:cs="Sylfaen"/>
                <w:color w:val="000000"/>
                <w:sz w:val="14"/>
              </w:rPr>
              <w:t>ფესტივალის რეალისტური ფინანსური გეგმა: საწყისი ბიუჯეტი, ფასდაკლება ან პროცენტული ცვლილება, მასალის რაოდენობის პირდაპირპროპორციული გაანგარიშება, სამუშაო დროის უკუპროპორციული მოდელი და განტოლება იმ მინიმალური გაყიდვების საპოვნელად, რომლის შემდეგაც ხარჯი დაიფარება. ფინალი — ცხრილი/ინფოგრაფიკა და 3-წუთიანი გადაწყვეტილების პრეზენტაცია.</w:t>
            </w:r>
          </w:p>
        </w:tc>
        <w:tc>
          <w:tcPr>
            <w:tcW w:w="4550" w:type="dxa"/>
            <w:tcMar>
              <w:top w:w="70" w:type="dxa"/>
              <w:left w:w="80" w:type="dxa"/>
              <w:bottom w:w="70" w:type="dxa"/>
              <w:right w:w="80" w:type="dxa"/>
            </w:tcMar>
          </w:tcPr>
          <w:p w14:paraId="164796A4" w14:textId="77777777" w:rsidR="001D1A88" w:rsidRPr="005E5C33" w:rsidRDefault="001D1A88" w:rsidP="00175EFB">
            <w:pPr>
              <w:spacing w:after="30" w:line="240" w:lineRule="auto"/>
              <w:rPr>
                <w:bCs/>
                <w:noProof/>
              </w:rPr>
            </w:pPr>
            <w:r>
              <w:rPr>
                <w:rFonts w:cs="Sylfaen"/>
                <w:b/>
                <w:color w:val="2F5597"/>
                <w:sz w:val="14"/>
              </w:rPr>
              <w:t>მათემატიკური მოდელი</w:t>
            </w:r>
            <w:r>
              <w:br/>
            </w:r>
            <w:r>
              <w:rPr>
                <w:rFonts w:cs="Sylfaen"/>
                <w:b/>
                <w:color w:val="000000"/>
                <w:sz w:val="14"/>
              </w:rPr>
              <w:t xml:space="preserve">ცნებები: </w:t>
            </w:r>
            <w:r>
              <w:br/>
            </w:r>
            <w:r>
              <w:rPr>
                <w:rFonts w:cs="Sylfaen"/>
                <w:color w:val="000000"/>
                <w:sz w:val="14"/>
              </w:rPr>
              <w:t>შეფარდება, პროპორცია და პროცენტი; ალგებრული გამოსახულება; ერთუცნობიანი წრფივი განტოლება.</w:t>
            </w:r>
            <w:r>
              <w:br/>
            </w:r>
            <w:r>
              <w:rPr>
                <w:rFonts w:cs="Sylfaen"/>
                <w:b/>
                <w:color w:val="000000"/>
                <w:sz w:val="14"/>
              </w:rPr>
              <w:t xml:space="preserve">ქვეცნებები: </w:t>
            </w:r>
            <w:r>
              <w:br/>
            </w:r>
            <w:r>
              <w:rPr>
                <w:rFonts w:cs="Sylfaen"/>
                <w:color w:val="000000"/>
                <w:sz w:val="14"/>
              </w:rPr>
              <w:t>პროცენტი; რიცხვის პროცენტი; რიცხვის პოვნა მისი პროცენტით; ორი რიცხვის ფარდობის პროცენტით გამოსახვა; პროპორციის ძირითადი თვისება; ცვლადი; უცნობი სიდიდე; განტოლება და ამონახსნი.</w:t>
            </w:r>
            <w:r>
              <w:br/>
            </w:r>
            <w:r>
              <w:br/>
            </w:r>
            <w:r>
              <w:rPr>
                <w:rFonts w:cs="Sylfaen"/>
                <w:b/>
                <w:color w:val="2F5597"/>
                <w:sz w:val="14"/>
              </w:rPr>
              <w:t>კანონზომიერება</w:t>
            </w:r>
            <w:r>
              <w:br/>
            </w:r>
            <w:r>
              <w:rPr>
                <w:rFonts w:cs="Sylfaen"/>
                <w:b/>
                <w:color w:val="000000"/>
                <w:sz w:val="14"/>
              </w:rPr>
              <w:t xml:space="preserve">ცნებები: </w:t>
            </w:r>
            <w:r>
              <w:br/>
            </w:r>
            <w:r>
              <w:rPr>
                <w:rFonts w:cs="Sylfaen"/>
                <w:color w:val="000000"/>
                <w:sz w:val="14"/>
              </w:rPr>
              <w:t>პირდაპირპროპორციული და უკუპროპორციული დამოკიდებულება; ტოლფასი გარდაქმნები.</w:t>
            </w:r>
            <w:r>
              <w:br/>
            </w:r>
            <w:r>
              <w:rPr>
                <w:rFonts w:cs="Sylfaen"/>
                <w:b/>
                <w:color w:val="000000"/>
                <w:sz w:val="14"/>
              </w:rPr>
              <w:t xml:space="preserve">ქვეცნებები: </w:t>
            </w:r>
            <w:r>
              <w:br/>
            </w:r>
            <w:r>
              <w:rPr>
                <w:rFonts w:cs="Sylfaen"/>
                <w:color w:val="000000"/>
                <w:sz w:val="14"/>
              </w:rPr>
              <w:t>პროპორციულობის კოეფიციენტი; შეფარდებათა ტოლობა; პროპორციულ ნაწილებად დაყოფა; განტოლების ორივე მხარის ტოლფასი გარდაქმნა; პასუხის შემოწმება.</w:t>
            </w:r>
            <w:r>
              <w:br/>
            </w:r>
            <w:r>
              <w:br/>
            </w:r>
            <w:r>
              <w:rPr>
                <w:rFonts w:cs="Sylfaen"/>
                <w:b/>
                <w:color w:val="2F5597"/>
                <w:sz w:val="14"/>
              </w:rPr>
              <w:t>ლოგიკა/ლოგიკური მსჯელობა</w:t>
            </w:r>
            <w:r>
              <w:br/>
            </w:r>
            <w:r>
              <w:rPr>
                <w:rFonts w:cs="Sylfaen"/>
                <w:b/>
                <w:color w:val="000000"/>
                <w:sz w:val="14"/>
              </w:rPr>
              <w:t xml:space="preserve">ცნებები: </w:t>
            </w:r>
            <w:r>
              <w:br/>
            </w:r>
            <w:r>
              <w:rPr>
                <w:rFonts w:cs="Sylfaen"/>
                <w:color w:val="000000"/>
                <w:sz w:val="14"/>
              </w:rPr>
              <w:t>მოდელის შერჩევა; დამოკიდებულების ტიპის დასაბუთება; ამოხსნის ალგორითმის შეფასება; შედეგის ინტერპრეტაცია.</w:t>
            </w:r>
            <w:r>
              <w:br/>
            </w:r>
            <w:r>
              <w:rPr>
                <w:rFonts w:cs="Sylfaen"/>
                <w:b/>
                <w:color w:val="000000"/>
                <w:sz w:val="14"/>
              </w:rPr>
              <w:t xml:space="preserve">ქვეცნებები: </w:t>
            </w:r>
            <w:r>
              <w:br/>
            </w:r>
            <w:r>
              <w:rPr>
                <w:rFonts w:cs="Sylfaen"/>
                <w:color w:val="000000"/>
                <w:sz w:val="14"/>
              </w:rPr>
              <w:t>პირობა და მოთხოვნა; ცნობილი და უცნობი სიდიდეები; არგუმენტი; ეკვივალენტური განტოლებები; დასაშვები პასუხი კონტექსტში; ალტერნატიული გზა.</w:t>
            </w:r>
          </w:p>
        </w:tc>
        <w:tc>
          <w:tcPr>
            <w:tcW w:w="3350" w:type="dxa"/>
            <w:tcMar>
              <w:top w:w="70" w:type="dxa"/>
              <w:left w:w="80" w:type="dxa"/>
              <w:bottom w:w="70" w:type="dxa"/>
              <w:right w:w="80" w:type="dxa"/>
            </w:tcMar>
          </w:tcPr>
          <w:p w14:paraId="536ADF34" w14:textId="77777777" w:rsidR="001D1A88" w:rsidRPr="005E5C33" w:rsidRDefault="001D1A88" w:rsidP="00175EFB">
            <w:pPr>
              <w:spacing w:after="30" w:line="240" w:lineRule="auto"/>
              <w:rPr>
                <w:bCs/>
                <w:noProof/>
              </w:rPr>
            </w:pPr>
            <w:r>
              <w:rPr>
                <w:rFonts w:cs="Sylfaen"/>
                <w:b/>
                <w:color w:val="2F5597"/>
                <w:sz w:val="14"/>
              </w:rPr>
              <w:t>განმავითარებელი მინი-ტესტი</w:t>
            </w:r>
            <w:r>
              <w:br/>
            </w:r>
            <w:r>
              <w:rPr>
                <w:rFonts w:cs="Sylfaen"/>
                <w:color w:val="000000"/>
                <w:sz w:val="14"/>
              </w:rPr>
              <w:t>1) იპოვე რიცხვის პროცენტი ან აღადგინე რიცხვი მოცემული პროცენტის მიხედვით.</w:t>
            </w:r>
            <w:r>
              <w:br/>
            </w:r>
            <w:r>
              <w:rPr>
                <w:rFonts w:cs="Sylfaen"/>
                <w:color w:val="000000"/>
                <w:sz w:val="14"/>
              </w:rPr>
              <w:t>2) ამოიცანი პირდაპირი ან უკუპროპორციული დამოკიდებულება და დაასაბუთე არჩევანი.</w:t>
            </w:r>
            <w:r>
              <w:br/>
            </w:r>
            <w:r>
              <w:rPr>
                <w:rFonts w:cs="Sylfaen"/>
                <w:color w:val="000000"/>
                <w:sz w:val="14"/>
              </w:rPr>
              <w:t>3) შეადგინე ტექსტური ამოცანის განტოლება, ამოხსენი და შეამოწმე პასუხი კონტექსტში.</w:t>
            </w:r>
            <w:r>
              <w:br/>
            </w:r>
            <w:r>
              <w:br/>
            </w:r>
            <w:r>
              <w:rPr>
                <w:rFonts w:cs="Sylfaen"/>
                <w:b/>
                <w:color w:val="2F5597"/>
                <w:sz w:val="14"/>
              </w:rPr>
              <w:t>სტანდარტის შეფასების ინდიკატორები</w:t>
            </w:r>
            <w:r>
              <w:br/>
            </w:r>
            <w:r>
              <w:rPr>
                <w:rFonts w:cs="Sylfaen"/>
                <w:color w:val="000000"/>
                <w:sz w:val="14"/>
              </w:rPr>
              <w:t>რეალური მოვლენის აღწერა მათემატიკური მოდელების: სიდიდეთა შეფარდების, პროცენტის, მარტივი და რთული დარიცხვის ფორმულის, პროპორციის, სკალის, მასშტაბის გამოყენებით და მასთან დაკავშირებული პრობლემის გადაჭრა;</w:t>
            </w:r>
            <w:r>
              <w:rPr>
                <w:rFonts w:cs="Sylfaen"/>
                <w:color w:val="000000"/>
                <w:sz w:val="14"/>
              </w:rPr>
              <w:br/>
              <w:t>ვერბალურად აღწერილი სიტუაციის შესაბამისი მათემატიკური მოდელის (ალგებრული გამოსახულების/ფორმულის, განტოლების, განტოლებათა სისტემის, უტოლობის, უტოლობათა სისტემის) ჩაწერა/ახსნა და პრობლემის გადაჭრა;</w:t>
            </w:r>
            <w:r>
              <w:br/>
            </w:r>
            <w:r>
              <w:rPr>
                <w:rFonts w:cs="Sylfaen"/>
                <w:color w:val="000000"/>
                <w:sz w:val="14"/>
              </w:rPr>
              <w:t>სიდიდეებს შორის პროპორციული დამოკიდებულების აღმოჩენა, გამოყენება, რიცხვის დაყოფა პროპორციულ ნაწილებად;</w:t>
            </w:r>
            <w:r>
              <w:rPr>
                <w:rFonts w:cs="Sylfaen"/>
                <w:color w:val="000000"/>
                <w:sz w:val="14"/>
              </w:rPr>
              <w:br/>
              <w:t>ტოლფას (ეკვივალენტურ) განტოლებებს/უტოლობებს შორის კანონზომიერების აღმოჩენა და გამოყენება;</w:t>
            </w:r>
            <w:r>
              <w:br/>
            </w:r>
            <w:r>
              <w:rPr>
                <w:rFonts w:cs="Sylfaen"/>
                <w:color w:val="000000"/>
                <w:sz w:val="14"/>
              </w:rPr>
              <w:t>განტოლებებთან, უტოლობებთან და ასოით გამოსახულებებთან მიმართებაში მათემატიკური ტერმინების, აღნიშვნებისა და სიმბოლოების კორექტულად გამოყენება;</w:t>
            </w:r>
            <w:r>
              <w:rPr>
                <w:rFonts w:cs="Sylfaen"/>
                <w:color w:val="000000"/>
                <w:sz w:val="14"/>
              </w:rPr>
              <w:br/>
              <w:t>განტოლების, უტოლობის ამოხსნა სხვადასხვა სტრატეგიების, ალგორითმების გამოყენებით და ამოხსნის სტრატეგიების შეფასება;</w:t>
            </w:r>
            <w:r>
              <w:rPr>
                <w:rFonts w:cs="Sylfaen"/>
                <w:color w:val="000000"/>
                <w:sz w:val="14"/>
              </w:rPr>
              <w:br/>
              <w:t>რეალური სიტუაციის შესაბამისი განტოლების, უტოლობის ამონახსნთა შეფასება მოცემულ კონტექსტში და პრობლემის გადაჭრა;</w:t>
            </w:r>
          </w:p>
        </w:tc>
        <w:tc>
          <w:tcPr>
            <w:tcW w:w="2450" w:type="dxa"/>
            <w:tcMar>
              <w:top w:w="70" w:type="dxa"/>
              <w:left w:w="80" w:type="dxa"/>
              <w:bottom w:w="70" w:type="dxa"/>
              <w:right w:w="80" w:type="dxa"/>
            </w:tcMar>
          </w:tcPr>
          <w:p w14:paraId="4601AE9F" w14:textId="77777777" w:rsidR="001D1A88" w:rsidRPr="005E5C33" w:rsidRDefault="001D1A88" w:rsidP="00175EFB">
            <w:pPr>
              <w:spacing w:after="30" w:line="240" w:lineRule="auto"/>
              <w:rPr>
                <w:bCs/>
                <w:noProof/>
              </w:rPr>
            </w:pPr>
            <w:r>
              <w:rPr>
                <w:rFonts w:cs="Sylfaen"/>
                <w:color w:val="000000"/>
                <w:sz w:val="14"/>
              </w:rPr>
              <w:t>მოსწავლის წიგნი, თავი III, გვ. 123–186</w:t>
            </w:r>
            <w:r>
              <w:br/>
            </w:r>
            <w:r>
              <w:rPr>
                <w:rFonts w:cs="Sylfaen"/>
                <w:color w:val="000000"/>
                <w:sz w:val="14"/>
              </w:rPr>
              <w:t>მასწავლებლის წიგნი, თავი III</w:t>
            </w:r>
            <w:r>
              <w:br/>
            </w:r>
            <w:r>
              <w:rPr>
                <w:rFonts w:cs="Sylfaen"/>
                <w:color w:val="000000"/>
                <w:sz w:val="14"/>
              </w:rPr>
              <w:t>რვეული</w:t>
            </w:r>
            <w:r>
              <w:br/>
            </w:r>
            <w:r>
              <w:rPr>
                <w:rFonts w:cs="Sylfaen"/>
                <w:color w:val="000000"/>
                <w:sz w:val="14"/>
              </w:rPr>
              <w:t>პროცენტის ბადე და ორმაგი რიცხვითი ღერძი</w:t>
            </w:r>
            <w:r>
              <w:br/>
            </w:r>
            <w:r>
              <w:rPr>
                <w:rFonts w:cs="Sylfaen"/>
                <w:color w:val="000000"/>
                <w:sz w:val="14"/>
              </w:rPr>
              <w:t>შეფარდებისა და პროპორციის ცხრილები</w:t>
            </w:r>
            <w:r>
              <w:br/>
            </w:r>
            <w:r>
              <w:rPr>
                <w:rFonts w:cs="Sylfaen"/>
                <w:color w:val="000000"/>
                <w:sz w:val="14"/>
              </w:rPr>
              <w:t>კალკულატორი/ელცხრილი — მონაცემთა შემოწმებისთვის</w:t>
            </w:r>
            <w:r>
              <w:br/>
            </w:r>
            <w:r>
              <w:rPr>
                <w:rFonts w:cs="Sylfaen"/>
                <w:color w:val="000000"/>
                <w:sz w:val="14"/>
              </w:rPr>
              <w:t>ელექტრონული დაფა</w:t>
            </w:r>
          </w:p>
        </w:tc>
      </w:tr>
    </w:tbl>
    <w:p w14:paraId="72C95BA3" w14:textId="77777777" w:rsidR="001D1A88" w:rsidRPr="005E5C33" w:rsidRDefault="001D1A88" w:rsidP="001D1A88">
      <w:pPr>
        <w:keepNext/>
        <w:spacing w:before="60" w:after="40" w:line="240" w:lineRule="auto"/>
        <w:rPr>
          <w:bCs/>
          <w:noProof/>
        </w:rPr>
      </w:pPr>
      <w:r>
        <w:rPr>
          <w:rFonts w:cs="Sylfaen"/>
          <w:color w:val="0F4761"/>
          <w:sz w:val="18"/>
        </w:rPr>
        <w:t>სამიზნე ცნებების, ცნებებისა და ქვეცნებების რუკა</w:t>
      </w:r>
    </w:p>
    <w:tbl>
      <w:tblPr>
        <w:tblW w:w="5000" w:type="pct"/>
        <w:jc w:val="center"/>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3400"/>
        <w:gridCol w:w="3400"/>
        <w:gridCol w:w="5177"/>
        <w:gridCol w:w="4335"/>
      </w:tblGrid>
      <w:tr w:rsidR="001D1A88" w:rsidRPr="005E5C33" w14:paraId="64F7C9AB" w14:textId="77777777" w:rsidTr="00175EFB">
        <w:trPr>
          <w:cantSplit/>
          <w:tblHeader/>
          <w:jc w:val="center"/>
        </w:trPr>
        <w:tc>
          <w:tcPr>
            <w:tcW w:w="2154" w:type="dxa"/>
            <w:shd w:val="clear" w:color="auto" w:fill="D9E5F6"/>
            <w:tcMar>
              <w:top w:w="70" w:type="dxa"/>
              <w:left w:w="80" w:type="dxa"/>
              <w:bottom w:w="70" w:type="dxa"/>
              <w:right w:w="80" w:type="dxa"/>
            </w:tcMar>
          </w:tcPr>
          <w:p w14:paraId="31CD6CE8" w14:textId="77777777" w:rsidR="001D1A88" w:rsidRPr="005E5C33" w:rsidRDefault="001D1A88" w:rsidP="00175EFB">
            <w:pPr>
              <w:spacing w:after="30" w:line="240" w:lineRule="auto"/>
              <w:jc w:val="center"/>
              <w:rPr>
                <w:bCs/>
                <w:noProof/>
              </w:rPr>
            </w:pPr>
            <w:r>
              <w:rPr>
                <w:rFonts w:cs="Sylfaen"/>
                <w:b/>
                <w:color w:val="17365D"/>
                <w:sz w:val="15"/>
              </w:rPr>
              <w:t>სამიზნე ცნება / შედეგი</w:t>
            </w:r>
          </w:p>
        </w:tc>
        <w:tc>
          <w:tcPr>
            <w:tcW w:w="2494" w:type="dxa"/>
            <w:shd w:val="clear" w:color="auto" w:fill="D9E5F6"/>
            <w:tcMar>
              <w:top w:w="70" w:type="dxa"/>
              <w:left w:w="80" w:type="dxa"/>
              <w:bottom w:w="70" w:type="dxa"/>
              <w:right w:w="80" w:type="dxa"/>
            </w:tcMar>
          </w:tcPr>
          <w:p w14:paraId="30D7E151" w14:textId="77777777" w:rsidR="001D1A88" w:rsidRPr="005E5C33" w:rsidRDefault="001D1A88" w:rsidP="00175EFB">
            <w:pPr>
              <w:spacing w:after="30" w:line="240" w:lineRule="auto"/>
              <w:jc w:val="center"/>
              <w:rPr>
                <w:bCs/>
                <w:noProof/>
              </w:rPr>
            </w:pPr>
            <w:r>
              <w:rPr>
                <w:rFonts w:cs="Sylfaen"/>
                <w:b/>
                <w:color w:val="17365D"/>
                <w:sz w:val="15"/>
              </w:rPr>
              <w:t>ცნებები</w:t>
            </w:r>
          </w:p>
        </w:tc>
        <w:tc>
          <w:tcPr>
            <w:tcW w:w="6236" w:type="dxa"/>
            <w:shd w:val="clear" w:color="auto" w:fill="D9E5F6"/>
            <w:tcMar>
              <w:top w:w="70" w:type="dxa"/>
              <w:left w:w="80" w:type="dxa"/>
              <w:bottom w:w="70" w:type="dxa"/>
              <w:right w:w="80" w:type="dxa"/>
            </w:tcMar>
          </w:tcPr>
          <w:p w14:paraId="64EB9C84" w14:textId="77777777" w:rsidR="001D1A88" w:rsidRPr="005E5C33" w:rsidRDefault="001D1A88" w:rsidP="00175EFB">
            <w:pPr>
              <w:spacing w:after="30" w:line="240" w:lineRule="auto"/>
              <w:jc w:val="center"/>
              <w:rPr>
                <w:bCs/>
                <w:noProof/>
              </w:rPr>
            </w:pPr>
            <w:r>
              <w:rPr>
                <w:rFonts w:cs="Sylfaen"/>
                <w:b/>
                <w:color w:val="17365D"/>
                <w:sz w:val="15"/>
              </w:rPr>
              <w:t>ქვეცნებები</w:t>
            </w:r>
          </w:p>
        </w:tc>
        <w:tc>
          <w:tcPr>
            <w:tcW w:w="5215" w:type="dxa"/>
            <w:shd w:val="clear" w:color="auto" w:fill="D9E5F6"/>
            <w:tcMar>
              <w:top w:w="70" w:type="dxa"/>
              <w:left w:w="80" w:type="dxa"/>
              <w:bottom w:w="70" w:type="dxa"/>
              <w:right w:w="80" w:type="dxa"/>
            </w:tcMar>
          </w:tcPr>
          <w:p w14:paraId="3DE067B8" w14:textId="77777777" w:rsidR="001D1A88" w:rsidRPr="005E5C33" w:rsidRDefault="001D1A88" w:rsidP="00175EFB">
            <w:pPr>
              <w:spacing w:after="30" w:line="240" w:lineRule="auto"/>
              <w:jc w:val="center"/>
              <w:rPr>
                <w:bCs/>
                <w:noProof/>
              </w:rPr>
            </w:pPr>
            <w:r>
              <w:rPr>
                <w:rFonts w:cs="Sylfaen"/>
                <w:b/>
                <w:color w:val="17365D"/>
                <w:sz w:val="15"/>
              </w:rPr>
              <w:t>შეფასების ინდიკატორი — მოსწავლეს შეუძლია:</w:t>
            </w:r>
          </w:p>
        </w:tc>
      </w:tr>
      <w:tr w:rsidR="001D1A88" w:rsidRPr="005E5C33" w14:paraId="7E724683" w14:textId="77777777" w:rsidTr="00175EFB">
        <w:trPr>
          <w:cantSplit/>
          <w:jc w:val="center"/>
        </w:trPr>
        <w:tc>
          <w:tcPr>
            <w:tcW w:w="4082" w:type="dxa"/>
            <w:tcMar>
              <w:top w:w="70" w:type="dxa"/>
              <w:left w:w="80" w:type="dxa"/>
              <w:bottom w:w="70" w:type="dxa"/>
              <w:right w:w="80" w:type="dxa"/>
            </w:tcMar>
          </w:tcPr>
          <w:p w14:paraId="11009E6F" w14:textId="77777777" w:rsidR="001D1A88" w:rsidRPr="005E5C33" w:rsidRDefault="001D1A88" w:rsidP="00175EFB">
            <w:pPr>
              <w:spacing w:after="30" w:line="240" w:lineRule="auto"/>
              <w:rPr>
                <w:bCs/>
                <w:noProof/>
              </w:rPr>
            </w:pPr>
            <w:r>
              <w:rPr>
                <w:rFonts w:cs="Sylfaen"/>
                <w:b/>
                <w:color w:val="2F5597"/>
                <w:sz w:val="13"/>
              </w:rPr>
              <w:t>მათემატიკური მოდელი</w:t>
            </w:r>
            <w:r>
              <w:br/>
            </w:r>
            <w:r>
              <w:rPr>
                <w:rFonts w:cs="Sylfaen"/>
                <w:color w:val="000000"/>
                <w:sz w:val="13"/>
              </w:rPr>
              <w:t>(1) საკვლევი ობიექტის, პროცესის, სიტუაციის, მოვლენის აღმწერი მათემატიკური მოდელის შექმნა, აგება და მისი გამოყენება შესაბამისი პრობლემის გადასაჭრელად, მიღებული შედეგების წარდგენა და ვიზუალიზაცია ციფრული ტექნოლოგიების გამოყენებით, მოვლენის ანალიზისა და შესწავლისთვის</w:t>
            </w:r>
          </w:p>
        </w:tc>
        <w:tc>
          <w:tcPr>
            <w:tcW w:w="4082" w:type="dxa"/>
            <w:tcMar>
              <w:top w:w="70" w:type="dxa"/>
              <w:left w:w="80" w:type="dxa"/>
              <w:bottom w:w="70" w:type="dxa"/>
              <w:right w:w="80" w:type="dxa"/>
            </w:tcMar>
          </w:tcPr>
          <w:p w14:paraId="5FCABEB8" w14:textId="77777777" w:rsidR="001D1A88" w:rsidRPr="005E5C33" w:rsidRDefault="001D1A88" w:rsidP="00175EFB">
            <w:pPr>
              <w:spacing w:after="30" w:line="240" w:lineRule="auto"/>
              <w:rPr>
                <w:bCs/>
                <w:noProof/>
              </w:rPr>
            </w:pPr>
            <w:r>
              <w:rPr>
                <w:rFonts w:cs="Sylfaen"/>
                <w:color w:val="000000"/>
                <w:sz w:val="13"/>
              </w:rPr>
              <w:t>შეფარდება, პროპორცია და პროცენტი; ალგებრული გამოსახულება; ერთუცნობიანი წრფივი განტოლება.</w:t>
            </w:r>
          </w:p>
        </w:tc>
        <w:tc>
          <w:tcPr>
            <w:tcW w:w="4082" w:type="dxa"/>
            <w:tcMar>
              <w:top w:w="70" w:type="dxa"/>
              <w:left w:w="80" w:type="dxa"/>
              <w:bottom w:w="70" w:type="dxa"/>
              <w:right w:w="80" w:type="dxa"/>
            </w:tcMar>
          </w:tcPr>
          <w:p w14:paraId="0003941B" w14:textId="77777777" w:rsidR="001D1A88" w:rsidRPr="005E5C33" w:rsidRDefault="001D1A88" w:rsidP="00175EFB">
            <w:pPr>
              <w:spacing w:after="30" w:line="240" w:lineRule="auto"/>
              <w:rPr>
                <w:bCs/>
                <w:noProof/>
              </w:rPr>
            </w:pPr>
            <w:r>
              <w:rPr>
                <w:rFonts w:cs="Sylfaen"/>
                <w:color w:val="000000"/>
                <w:sz w:val="13"/>
              </w:rPr>
              <w:t>პროცენტი; რიცხვის პროცენტი; რიცხვის პოვნა მისი პროცენტით; ორი რიცხვის ფარდობის პროცენტით გამოსახვა; პროპორციის ძირითადი თვისება; ცვლადი; უცნობი სიდიდე; განტოლება და ამონახსნი.</w:t>
            </w:r>
          </w:p>
        </w:tc>
        <w:tc>
          <w:tcPr>
            <w:tcW w:w="4082" w:type="dxa"/>
            <w:tcMar>
              <w:top w:w="70" w:type="dxa"/>
              <w:left w:w="80" w:type="dxa"/>
              <w:bottom w:w="70" w:type="dxa"/>
              <w:right w:w="80" w:type="dxa"/>
            </w:tcMar>
          </w:tcPr>
          <w:p w14:paraId="24557B92" w14:textId="77777777" w:rsidR="001D1A88" w:rsidRPr="005E5C33" w:rsidRDefault="001D1A88" w:rsidP="00175EFB">
            <w:pPr>
              <w:spacing w:after="30" w:line="240" w:lineRule="auto"/>
              <w:rPr>
                <w:bCs/>
                <w:noProof/>
              </w:rPr>
            </w:pPr>
            <w:r>
              <w:rPr>
                <w:rFonts w:cs="Sylfaen"/>
                <w:color w:val="000000"/>
                <w:sz w:val="13"/>
              </w:rPr>
              <w:t>რეალური მოვლენის აღწერა მათემატიკური მოდელების: სიდიდეთა შეფარდების, პროცენტის, მარტივი და რთული დარიცხვის ფორმულის, პროპორციის, სკალის, მასშტაბის გამოყენებით და მასთან დაკავშირებული პრობლემის გადაჭრა;</w:t>
            </w:r>
            <w:r>
              <w:rPr>
                <w:rFonts w:cs="Sylfaen"/>
                <w:color w:val="000000"/>
                <w:sz w:val="13"/>
              </w:rPr>
              <w:br/>
              <w:t>ვერბალურად აღწერილი სიტუაციის შესაბამისი მათემატიკური მოდელის (ალგებრული გამოსახულების/ფორმულის, განტოლების, განტოლებათა სისტემის, უტოლობის, უტოლობათა სისტემის) ჩაწერა/ახსნა და პრობლემის გადაჭრა;</w:t>
            </w:r>
          </w:p>
        </w:tc>
      </w:tr>
      <w:tr w:rsidR="001D1A88" w:rsidRPr="005E5C33" w14:paraId="156A2622" w14:textId="77777777" w:rsidTr="00175EFB">
        <w:trPr>
          <w:cantSplit/>
          <w:jc w:val="center"/>
        </w:trPr>
        <w:tc>
          <w:tcPr>
            <w:tcW w:w="4082" w:type="dxa"/>
            <w:tcMar>
              <w:top w:w="70" w:type="dxa"/>
              <w:left w:w="80" w:type="dxa"/>
              <w:bottom w:w="70" w:type="dxa"/>
              <w:right w:w="80" w:type="dxa"/>
            </w:tcMar>
          </w:tcPr>
          <w:p w14:paraId="0107F948" w14:textId="77777777" w:rsidR="001D1A88" w:rsidRPr="005E5C33" w:rsidRDefault="001D1A88" w:rsidP="00175EFB">
            <w:pPr>
              <w:spacing w:after="30" w:line="240" w:lineRule="auto"/>
              <w:rPr>
                <w:bCs/>
                <w:noProof/>
              </w:rPr>
            </w:pPr>
            <w:r>
              <w:rPr>
                <w:rFonts w:cs="Sylfaen"/>
                <w:b/>
                <w:color w:val="2F5597"/>
                <w:sz w:val="13"/>
              </w:rPr>
              <w:lastRenderedPageBreak/>
              <w:t>კანონზომიერება</w:t>
            </w:r>
            <w:r>
              <w:br/>
            </w:r>
            <w:r>
              <w:rPr>
                <w:rFonts w:cs="Sylfaen"/>
                <w:color w:val="000000"/>
                <w:sz w:val="13"/>
              </w:rPr>
              <w:t>(2) რიცხვებში, ალგებრულ ობიექტებში, მონაცემებში, გეომეტრიულ ფიგურებსა და მის ელემენტებში მიმართებების, დამოკიდებულებების (მათ შორის, ფუქნციური დამოკიდებულებების) და კანონზომიერებების აღმოჩენა, აღწერა, გაგრძელება, გამოყენება მათემატიკური მოდელის შექმნა და გამოყენება მათემატიკური, საბუნებისმეტყველო ან ყოველდღიური მოვლენების გასააზრებლად, პროგნოზირებისა და პრობლემის გადასაჭრელად.</w:t>
            </w:r>
          </w:p>
        </w:tc>
        <w:tc>
          <w:tcPr>
            <w:tcW w:w="4082" w:type="dxa"/>
            <w:tcMar>
              <w:top w:w="70" w:type="dxa"/>
              <w:left w:w="80" w:type="dxa"/>
              <w:bottom w:w="70" w:type="dxa"/>
              <w:right w:w="80" w:type="dxa"/>
            </w:tcMar>
          </w:tcPr>
          <w:p w14:paraId="29F2E73F" w14:textId="77777777" w:rsidR="001D1A88" w:rsidRPr="005E5C33" w:rsidRDefault="001D1A88" w:rsidP="00175EFB">
            <w:pPr>
              <w:spacing w:after="30" w:line="240" w:lineRule="auto"/>
              <w:rPr>
                <w:bCs/>
                <w:noProof/>
              </w:rPr>
            </w:pPr>
            <w:r>
              <w:rPr>
                <w:rFonts w:cs="Sylfaen"/>
                <w:color w:val="000000"/>
                <w:sz w:val="13"/>
              </w:rPr>
              <w:t>პირდაპირპროპორციული და უკუპროპორციული დამოკიდებულება; ტოლფასი გარდაქმნები.</w:t>
            </w:r>
          </w:p>
        </w:tc>
        <w:tc>
          <w:tcPr>
            <w:tcW w:w="4082" w:type="dxa"/>
            <w:tcMar>
              <w:top w:w="70" w:type="dxa"/>
              <w:left w:w="80" w:type="dxa"/>
              <w:bottom w:w="70" w:type="dxa"/>
              <w:right w:w="80" w:type="dxa"/>
            </w:tcMar>
          </w:tcPr>
          <w:p w14:paraId="669E162E" w14:textId="77777777" w:rsidR="001D1A88" w:rsidRPr="005E5C33" w:rsidRDefault="001D1A88" w:rsidP="00175EFB">
            <w:pPr>
              <w:spacing w:after="30" w:line="240" w:lineRule="auto"/>
              <w:rPr>
                <w:bCs/>
                <w:noProof/>
              </w:rPr>
            </w:pPr>
            <w:r>
              <w:rPr>
                <w:rFonts w:cs="Sylfaen"/>
                <w:color w:val="000000"/>
                <w:sz w:val="13"/>
              </w:rPr>
              <w:t>პროპორციულობის კოეფიციენტი; შეფარდებათა ტოლობა; პროპორციულ ნაწილებად დაყოფა; განტოლების ორივე მხარის ტოლფასი გარდაქმნა; პასუხის შემოწმება.</w:t>
            </w:r>
          </w:p>
        </w:tc>
        <w:tc>
          <w:tcPr>
            <w:tcW w:w="4082" w:type="dxa"/>
            <w:tcMar>
              <w:top w:w="70" w:type="dxa"/>
              <w:left w:w="80" w:type="dxa"/>
              <w:bottom w:w="70" w:type="dxa"/>
              <w:right w:w="80" w:type="dxa"/>
            </w:tcMar>
          </w:tcPr>
          <w:p w14:paraId="59C5D430" w14:textId="77777777" w:rsidR="001D1A88" w:rsidRPr="005E5C33" w:rsidRDefault="001D1A88" w:rsidP="00175EFB">
            <w:pPr>
              <w:spacing w:after="30" w:line="240" w:lineRule="auto"/>
              <w:rPr>
                <w:bCs/>
                <w:noProof/>
              </w:rPr>
            </w:pPr>
            <w:r>
              <w:rPr>
                <w:rFonts w:cs="Sylfaen"/>
                <w:color w:val="000000"/>
                <w:sz w:val="13"/>
              </w:rPr>
              <w:t>სიდიდეებს შორის პროპორციული დამოკიდებულების აღმოჩენა, გამოყენება, რიცხვის დაყოფა პროპორციულ ნაწილებად;</w:t>
            </w:r>
            <w:r>
              <w:rPr>
                <w:rFonts w:cs="Sylfaen"/>
                <w:color w:val="000000"/>
                <w:sz w:val="13"/>
              </w:rPr>
              <w:br/>
              <w:t>ტოლფას (ეკვივალენტურ) განტოლებებს/უტოლობებს შორის კანონზომიერების აღმოჩენა და გამოყენება;</w:t>
            </w:r>
          </w:p>
        </w:tc>
      </w:tr>
      <w:tr w:rsidR="001D1A88" w:rsidRPr="005E5C33" w14:paraId="3EDBF433" w14:textId="77777777" w:rsidTr="00175EFB">
        <w:trPr>
          <w:cantSplit/>
          <w:jc w:val="center"/>
        </w:trPr>
        <w:tc>
          <w:tcPr>
            <w:tcW w:w="4082" w:type="dxa"/>
            <w:tcMar>
              <w:top w:w="70" w:type="dxa"/>
              <w:left w:w="80" w:type="dxa"/>
              <w:bottom w:w="70" w:type="dxa"/>
              <w:right w:w="80" w:type="dxa"/>
            </w:tcMar>
          </w:tcPr>
          <w:p w14:paraId="2445A106" w14:textId="77777777" w:rsidR="001D1A88" w:rsidRPr="005E5C33" w:rsidRDefault="001D1A88" w:rsidP="00175EFB">
            <w:pPr>
              <w:spacing w:after="30" w:line="240" w:lineRule="auto"/>
              <w:rPr>
                <w:bCs/>
                <w:noProof/>
              </w:rPr>
            </w:pPr>
            <w:r>
              <w:rPr>
                <w:rFonts w:cs="Sylfaen"/>
                <w:b/>
                <w:color w:val="2F5597"/>
                <w:sz w:val="13"/>
              </w:rPr>
              <w:t>ლოგიკა/ლოგიკური მსჯელობა</w:t>
            </w:r>
            <w:r>
              <w:br/>
            </w:r>
            <w:r>
              <w:rPr>
                <w:rFonts w:cs="Sylfaen"/>
                <w:color w:val="000000"/>
                <w:sz w:val="13"/>
              </w:rPr>
              <w:t>(3) ლოგიკური მსჯელობა, შესაბამისი სიმბოლოებისა და ტერმინების გამოყენება მათემატიკური ობიექტების, მათი თვისებების და მათ შორის მიმართებების დასაბუთებისა და ახსნისთვის; რეალური მოვლენის, მათემატიკური ობიექტების განხილვისას მიზეზ-შედეგობრივი კავშირების დადგენა ინდუქციური ან დედუქციური მსჯელობის გამოყენებით; ინფორმაციის ანალიზი და მიღებული დასკვნების ლოგიკური დასაბუთება. მსჯელობის პროცესის განვითარება, ალტერნატიული გზების მოძიება, მიღებული გადაწყვეტილებების სისწორისა და ეფექტიანობის შეფასება რეალური და მათემატიკური პრობლემის გადაჭრისთვის;</w:t>
            </w:r>
          </w:p>
        </w:tc>
        <w:tc>
          <w:tcPr>
            <w:tcW w:w="4082" w:type="dxa"/>
            <w:tcMar>
              <w:top w:w="70" w:type="dxa"/>
              <w:left w:w="80" w:type="dxa"/>
              <w:bottom w:w="70" w:type="dxa"/>
              <w:right w:w="80" w:type="dxa"/>
            </w:tcMar>
          </w:tcPr>
          <w:p w14:paraId="1E3F1F46" w14:textId="77777777" w:rsidR="001D1A88" w:rsidRPr="005E5C33" w:rsidRDefault="001D1A88" w:rsidP="00175EFB">
            <w:pPr>
              <w:spacing w:after="30" w:line="240" w:lineRule="auto"/>
              <w:rPr>
                <w:bCs/>
                <w:noProof/>
              </w:rPr>
            </w:pPr>
            <w:r>
              <w:rPr>
                <w:rFonts w:cs="Sylfaen"/>
                <w:color w:val="000000"/>
                <w:sz w:val="13"/>
              </w:rPr>
              <w:t>მოდელის შერჩევა; დამოკიდებულების ტიპის დასაბუთება; ამოხსნის ალგორითმის შეფასება; შედეგის ინტერპრეტაცია.</w:t>
            </w:r>
          </w:p>
        </w:tc>
        <w:tc>
          <w:tcPr>
            <w:tcW w:w="4082" w:type="dxa"/>
            <w:tcMar>
              <w:top w:w="70" w:type="dxa"/>
              <w:left w:w="80" w:type="dxa"/>
              <w:bottom w:w="70" w:type="dxa"/>
              <w:right w:w="80" w:type="dxa"/>
            </w:tcMar>
          </w:tcPr>
          <w:p w14:paraId="769F8DD4" w14:textId="77777777" w:rsidR="001D1A88" w:rsidRPr="005E5C33" w:rsidRDefault="001D1A88" w:rsidP="00175EFB">
            <w:pPr>
              <w:spacing w:after="30" w:line="240" w:lineRule="auto"/>
              <w:rPr>
                <w:bCs/>
                <w:noProof/>
              </w:rPr>
            </w:pPr>
            <w:r>
              <w:rPr>
                <w:rFonts w:cs="Sylfaen"/>
                <w:color w:val="000000"/>
                <w:sz w:val="13"/>
              </w:rPr>
              <w:t>პირობა და მოთხოვნა; ცნობილი და უცნობი სიდიდეები; არგუმენტი; ეკვივალენტური განტოლებები; დასაშვები პასუხი კონტექსტში; ალტერნატიული გზა.</w:t>
            </w:r>
          </w:p>
        </w:tc>
        <w:tc>
          <w:tcPr>
            <w:tcW w:w="4082" w:type="dxa"/>
            <w:tcMar>
              <w:top w:w="70" w:type="dxa"/>
              <w:left w:w="80" w:type="dxa"/>
              <w:bottom w:w="70" w:type="dxa"/>
              <w:right w:w="80" w:type="dxa"/>
            </w:tcMar>
          </w:tcPr>
          <w:p w14:paraId="6210F034" w14:textId="77777777" w:rsidR="001D1A88" w:rsidRPr="005E5C33" w:rsidRDefault="001D1A88" w:rsidP="00175EFB">
            <w:pPr>
              <w:spacing w:after="30" w:line="240" w:lineRule="auto"/>
              <w:rPr>
                <w:bCs/>
                <w:noProof/>
              </w:rPr>
            </w:pPr>
            <w:r>
              <w:rPr>
                <w:rFonts w:cs="Sylfaen"/>
                <w:color w:val="000000"/>
                <w:sz w:val="13"/>
              </w:rPr>
              <w:t>განტოლებებთან, უტოლობებთან და ასოით გამოსახულებებთან მიმართებაში მათემატიკური ტერმინების, აღნიშვნებისა და სიმბოლოების კორექტულად გამოყენება;</w:t>
            </w:r>
            <w:r>
              <w:rPr>
                <w:rFonts w:cs="Sylfaen"/>
                <w:color w:val="000000"/>
                <w:sz w:val="13"/>
              </w:rPr>
              <w:br/>
              <w:t>განტოლების, უტოლობის ამოხსნა სხვადასხვა სტრატეგიების, ალგორითმების გამოყენებით და ამოხსნის სტრატეგიების შეფასება;</w:t>
            </w:r>
            <w:r>
              <w:rPr>
                <w:rFonts w:cs="Sylfaen"/>
                <w:color w:val="000000"/>
                <w:sz w:val="13"/>
              </w:rPr>
              <w:br/>
              <w:t>რეალური სიტუაციის შესაბამისი განტოლების, უტოლობის ამონახსნთა შეფასება მოცემულ კონტექსტში და პრობლემის გადაჭრა;</w:t>
            </w:r>
          </w:p>
        </w:tc>
      </w:tr>
    </w:tbl>
    <w:p w14:paraId="1734254B" w14:textId="77777777" w:rsidR="001D1A88" w:rsidRPr="005E5C33" w:rsidRDefault="001D1A88" w:rsidP="001D1A88">
      <w:pPr>
        <w:pStyle w:val="Heading2"/>
        <w:pageBreakBefore/>
        <w:spacing w:before="60" w:line="240" w:lineRule="auto"/>
        <w:rPr>
          <w:b/>
          <w:noProof/>
        </w:rPr>
      </w:pPr>
      <w:r>
        <w:rPr>
          <w:rFonts w:ascii="Sylfaen" w:hAnsi="Sylfaen" w:cs="Sylfaen"/>
          <w:color w:val="0F4761"/>
        </w:rPr>
        <w:lastRenderedPageBreak/>
        <w:t>თემა V — სამკუთხედი</w:t>
      </w:r>
    </w:p>
    <w:p w14:paraId="46875CC7" w14:textId="77777777" w:rsidR="001D1A88" w:rsidRPr="005E5C33" w:rsidRDefault="001D1A88" w:rsidP="001D1A88">
      <w:pPr>
        <w:keepNext/>
        <w:spacing w:line="240" w:lineRule="auto"/>
        <w:rPr>
          <w:bCs/>
          <w:noProof/>
        </w:rPr>
      </w:pPr>
      <w:r>
        <w:rPr>
          <w:rFonts w:cs="Sylfaen"/>
          <w:sz w:val="18"/>
        </w:rPr>
        <w:t>თავის მიზანი: სამკუთხედებისა და მათი ელემენტების ამოცნობა, აგება და კლასიფიკაცია; სამკუთხედის შიგა კუთხეების ჯამისა და გარე კუთხის თვისებების აღმოჩენა და დასაბუთება; მედიანის, ბისექტრისისა და სიმაღლის ერთმანეთისგან გარჩევა, ზუსტად აგება და მათი გამოყენება გეომეტრიული პრობლემების გადასაჭრელად.</w:t>
      </w:r>
    </w:p>
    <w:tbl>
      <w:tblPr>
        <w:tblW w:w="5000" w:type="pct"/>
        <w:jc w:val="center"/>
        <w:tblBorders>
          <w:top w:val="single" w:sz="6" w:space="0" w:color="5F6F7F"/>
          <w:left w:val="single" w:sz="6" w:space="0" w:color="5F6F7F"/>
          <w:bottom w:val="single" w:sz="6" w:space="0" w:color="5F6F7F"/>
          <w:right w:val="single" w:sz="6" w:space="0" w:color="5F6F7F"/>
          <w:insideH w:val="single" w:sz="6" w:space="0" w:color="5F6F7F"/>
          <w:insideV w:val="single" w:sz="6" w:space="0" w:color="5F6F7F"/>
        </w:tblBorders>
        <w:tblLayout w:type="fixed"/>
        <w:tblLook w:val="04A0" w:firstRow="1" w:lastRow="0" w:firstColumn="1" w:lastColumn="0" w:noHBand="0" w:noVBand="1"/>
      </w:tblPr>
      <w:tblGrid>
        <w:gridCol w:w="703"/>
        <w:gridCol w:w="2710"/>
        <w:gridCol w:w="2510"/>
        <w:gridCol w:w="4567"/>
        <w:gridCol w:w="3363"/>
        <w:gridCol w:w="2459"/>
      </w:tblGrid>
      <w:tr w:rsidR="001D1A88" w:rsidRPr="005E5C33" w14:paraId="0DA8B3A9" w14:textId="77777777" w:rsidTr="00175EFB">
        <w:trPr>
          <w:cantSplit/>
          <w:tblHeader/>
          <w:jc w:val="center"/>
        </w:trPr>
        <w:tc>
          <w:tcPr>
            <w:tcW w:w="700" w:type="dxa"/>
            <w:shd w:val="clear" w:color="auto" w:fill="D5E1F0"/>
            <w:tcMar>
              <w:top w:w="70" w:type="dxa"/>
              <w:left w:w="80" w:type="dxa"/>
              <w:bottom w:w="70" w:type="dxa"/>
              <w:right w:w="80" w:type="dxa"/>
            </w:tcMar>
            <w:vAlign w:val="center"/>
          </w:tcPr>
          <w:p w14:paraId="51FF106A" w14:textId="77777777" w:rsidR="001D1A88" w:rsidRPr="005E5C33" w:rsidRDefault="001D1A88" w:rsidP="00175EFB">
            <w:pPr>
              <w:spacing w:after="30" w:line="240" w:lineRule="auto"/>
              <w:jc w:val="center"/>
              <w:rPr>
                <w:bCs/>
                <w:noProof/>
              </w:rPr>
            </w:pPr>
            <w:r>
              <w:rPr>
                <w:rFonts w:cs="Sylfaen"/>
                <w:b/>
                <w:color w:val="2F5D73"/>
                <w:sz w:val="16"/>
              </w:rPr>
              <w:t>თემა</w:t>
            </w:r>
          </w:p>
        </w:tc>
        <w:tc>
          <w:tcPr>
            <w:tcW w:w="2700" w:type="dxa"/>
            <w:shd w:val="clear" w:color="auto" w:fill="D5E1F0"/>
            <w:tcMar>
              <w:top w:w="70" w:type="dxa"/>
              <w:left w:w="80" w:type="dxa"/>
              <w:bottom w:w="70" w:type="dxa"/>
              <w:right w:w="80" w:type="dxa"/>
            </w:tcMar>
            <w:vAlign w:val="center"/>
          </w:tcPr>
          <w:p w14:paraId="41258F58" w14:textId="77777777" w:rsidR="001D1A88" w:rsidRPr="005E5C33" w:rsidRDefault="001D1A88" w:rsidP="00175EFB">
            <w:pPr>
              <w:spacing w:after="30" w:line="240" w:lineRule="auto"/>
              <w:jc w:val="center"/>
              <w:rPr>
                <w:bCs/>
                <w:noProof/>
              </w:rPr>
            </w:pPr>
            <w:r>
              <w:rPr>
                <w:rFonts w:cs="Sylfaen"/>
                <w:b/>
                <w:color w:val="2F5D73"/>
                <w:sz w:val="16"/>
              </w:rPr>
              <w:t>საკითხი / ქვეთემები</w:t>
            </w:r>
          </w:p>
        </w:tc>
        <w:tc>
          <w:tcPr>
            <w:tcW w:w="2500" w:type="dxa"/>
            <w:shd w:val="clear" w:color="auto" w:fill="D5E1F0"/>
            <w:tcMar>
              <w:top w:w="70" w:type="dxa"/>
              <w:left w:w="80" w:type="dxa"/>
              <w:bottom w:w="70" w:type="dxa"/>
              <w:right w:w="80" w:type="dxa"/>
            </w:tcMar>
            <w:vAlign w:val="center"/>
          </w:tcPr>
          <w:p w14:paraId="58F8FED4" w14:textId="77777777" w:rsidR="001D1A88" w:rsidRPr="005E5C33" w:rsidRDefault="001D1A88" w:rsidP="00175EFB">
            <w:pPr>
              <w:spacing w:after="30" w:line="240" w:lineRule="auto"/>
              <w:jc w:val="center"/>
              <w:rPr>
                <w:bCs/>
                <w:noProof/>
              </w:rPr>
            </w:pPr>
            <w:r>
              <w:rPr>
                <w:rFonts w:cs="Sylfaen"/>
                <w:b/>
                <w:color w:val="2F5D73"/>
                <w:sz w:val="16"/>
              </w:rPr>
              <w:t>საკვლევი კითხვა / პროექტის იდეა და საბოლოო პროდუქტი</w:t>
            </w:r>
          </w:p>
        </w:tc>
        <w:tc>
          <w:tcPr>
            <w:tcW w:w="4550" w:type="dxa"/>
            <w:shd w:val="clear" w:color="auto" w:fill="D5E1F0"/>
            <w:tcMar>
              <w:top w:w="70" w:type="dxa"/>
              <w:left w:w="80" w:type="dxa"/>
              <w:bottom w:w="70" w:type="dxa"/>
              <w:right w:w="80" w:type="dxa"/>
            </w:tcMar>
            <w:vAlign w:val="center"/>
          </w:tcPr>
          <w:p w14:paraId="6354FF61" w14:textId="77777777" w:rsidR="001D1A88" w:rsidRPr="005E5C33" w:rsidRDefault="001D1A88" w:rsidP="00175EFB">
            <w:pPr>
              <w:spacing w:after="30" w:line="240" w:lineRule="auto"/>
              <w:jc w:val="center"/>
              <w:rPr>
                <w:bCs/>
                <w:noProof/>
              </w:rPr>
            </w:pPr>
            <w:r>
              <w:rPr>
                <w:rFonts w:cs="Sylfaen"/>
                <w:b/>
                <w:color w:val="2F5D73"/>
                <w:sz w:val="16"/>
              </w:rPr>
              <w:t>სამიზნე ცნებები და ქვეცნებები</w:t>
            </w:r>
          </w:p>
        </w:tc>
        <w:tc>
          <w:tcPr>
            <w:tcW w:w="3350" w:type="dxa"/>
            <w:shd w:val="clear" w:color="auto" w:fill="D5E1F0"/>
            <w:tcMar>
              <w:top w:w="70" w:type="dxa"/>
              <w:left w:w="80" w:type="dxa"/>
              <w:bottom w:w="70" w:type="dxa"/>
              <w:right w:w="80" w:type="dxa"/>
            </w:tcMar>
            <w:vAlign w:val="center"/>
          </w:tcPr>
          <w:p w14:paraId="4ED60973" w14:textId="77777777" w:rsidR="001D1A88" w:rsidRPr="005E5C33" w:rsidRDefault="001D1A88" w:rsidP="00175EFB">
            <w:pPr>
              <w:spacing w:after="30" w:line="240" w:lineRule="auto"/>
              <w:jc w:val="center"/>
              <w:rPr>
                <w:bCs/>
                <w:noProof/>
              </w:rPr>
            </w:pPr>
            <w:r>
              <w:rPr>
                <w:rFonts w:cs="Sylfaen"/>
                <w:b/>
                <w:color w:val="2F5D73"/>
                <w:sz w:val="16"/>
              </w:rPr>
              <w:t>განმავითარებელი შეფასება და სტანდარტის ინდიკატორები</w:t>
            </w:r>
          </w:p>
        </w:tc>
        <w:tc>
          <w:tcPr>
            <w:tcW w:w="2450" w:type="dxa"/>
            <w:shd w:val="clear" w:color="auto" w:fill="D5E1F0"/>
            <w:tcMar>
              <w:top w:w="70" w:type="dxa"/>
              <w:left w:w="80" w:type="dxa"/>
              <w:bottom w:w="70" w:type="dxa"/>
              <w:right w:w="80" w:type="dxa"/>
            </w:tcMar>
            <w:vAlign w:val="center"/>
          </w:tcPr>
          <w:p w14:paraId="0435591F" w14:textId="77777777" w:rsidR="001D1A88" w:rsidRPr="005E5C33" w:rsidRDefault="001D1A88" w:rsidP="00175EFB">
            <w:pPr>
              <w:spacing w:after="30" w:line="240" w:lineRule="auto"/>
              <w:jc w:val="center"/>
              <w:rPr>
                <w:bCs/>
                <w:noProof/>
              </w:rPr>
            </w:pPr>
            <w:r>
              <w:rPr>
                <w:rFonts w:cs="Sylfaen"/>
                <w:b/>
                <w:color w:val="2F5D73"/>
                <w:sz w:val="16"/>
              </w:rPr>
              <w:t>სასწავლო რესურსები</w:t>
            </w:r>
          </w:p>
        </w:tc>
      </w:tr>
      <w:tr w:rsidR="001D1A88" w:rsidRPr="005E5C33" w14:paraId="454FB7CD" w14:textId="77777777" w:rsidTr="00175EFB">
        <w:trPr>
          <w:cantSplit/>
          <w:jc w:val="center"/>
        </w:trPr>
        <w:tc>
          <w:tcPr>
            <w:tcW w:w="700" w:type="dxa"/>
            <w:shd w:val="clear" w:color="auto" w:fill="EEF4FB"/>
            <w:tcMar>
              <w:top w:w="70" w:type="dxa"/>
              <w:left w:w="80" w:type="dxa"/>
              <w:bottom w:w="70" w:type="dxa"/>
              <w:right w:w="80" w:type="dxa"/>
            </w:tcMar>
          </w:tcPr>
          <w:p w14:paraId="1C01131E" w14:textId="77777777" w:rsidR="001D1A88" w:rsidRPr="005E5C33" w:rsidRDefault="001D1A88" w:rsidP="00175EFB">
            <w:pPr>
              <w:spacing w:after="30" w:line="240" w:lineRule="auto"/>
              <w:rPr>
                <w:bCs/>
                <w:noProof/>
              </w:rPr>
            </w:pPr>
            <w:r>
              <w:rPr>
                <w:rFonts w:cs="Sylfaen"/>
                <w:b/>
                <w:color w:val="17365D"/>
                <w:sz w:val="16"/>
              </w:rPr>
              <w:t>V.</w:t>
            </w:r>
            <w:r>
              <w:br/>
            </w:r>
            <w:r>
              <w:rPr>
                <w:rFonts w:cs="Sylfaen"/>
                <w:b/>
                <w:color w:val="17365D"/>
                <w:sz w:val="16"/>
              </w:rPr>
              <w:t>სამკუთხედი</w:t>
            </w:r>
          </w:p>
        </w:tc>
        <w:tc>
          <w:tcPr>
            <w:tcW w:w="2700" w:type="dxa"/>
            <w:tcMar>
              <w:top w:w="70" w:type="dxa"/>
              <w:left w:w="80" w:type="dxa"/>
              <w:bottom w:w="70" w:type="dxa"/>
              <w:right w:w="80" w:type="dxa"/>
            </w:tcMar>
          </w:tcPr>
          <w:p w14:paraId="70472CA1" w14:textId="77777777" w:rsidR="001D1A88" w:rsidRPr="005E5C33" w:rsidRDefault="001D1A88" w:rsidP="00175EFB">
            <w:pPr>
              <w:spacing w:after="0" w:line="240" w:lineRule="auto"/>
              <w:rPr>
                <w:bCs/>
                <w:noProof/>
              </w:rPr>
            </w:pPr>
            <w:r>
              <w:rPr>
                <w:rFonts w:cs="Sylfaen"/>
                <w:b/>
                <w:color w:val="2F5597"/>
                <w:sz w:val="15"/>
              </w:rPr>
              <w:t xml:space="preserve">1. </w:t>
            </w:r>
            <w:r>
              <w:rPr>
                <w:rFonts w:cs="Sylfaen"/>
                <w:color w:val="000000"/>
                <w:sz w:val="15"/>
              </w:rPr>
              <w:t>სამკუთხედი</w:t>
            </w:r>
            <w:r>
              <w:rPr>
                <w:rFonts w:cs="Sylfaen"/>
                <w:color w:val="6B7280"/>
                <w:sz w:val="14"/>
              </w:rPr>
              <w:t xml:space="preserve">  (მოსწავლის წიგნი გვ. 188)</w:t>
            </w:r>
            <w:r>
              <w:br/>
            </w:r>
            <w:r>
              <w:rPr>
                <w:rFonts w:cs="Sylfaen"/>
                <w:b/>
                <w:color w:val="2F5597"/>
                <w:sz w:val="15"/>
              </w:rPr>
              <w:t xml:space="preserve">2. </w:t>
            </w:r>
            <w:r>
              <w:rPr>
                <w:rFonts w:cs="Sylfaen"/>
                <w:color w:val="000000"/>
                <w:sz w:val="15"/>
              </w:rPr>
              <w:t>სამკუთხედების კლასიფიკაცია</w:t>
            </w:r>
            <w:r>
              <w:rPr>
                <w:rFonts w:cs="Sylfaen"/>
                <w:color w:val="6B7280"/>
                <w:sz w:val="14"/>
              </w:rPr>
              <w:t xml:space="preserve">  (მოსწავლის წიგნი გვ. 191)</w:t>
            </w:r>
            <w:r>
              <w:br/>
            </w:r>
            <w:r>
              <w:rPr>
                <w:rFonts w:cs="Sylfaen"/>
                <w:b/>
                <w:color w:val="2F5597"/>
                <w:sz w:val="15"/>
              </w:rPr>
              <w:t xml:space="preserve">3. </w:t>
            </w:r>
            <w:r>
              <w:rPr>
                <w:rFonts w:cs="Sylfaen"/>
                <w:color w:val="000000"/>
                <w:sz w:val="15"/>
              </w:rPr>
              <w:t>სამკუთხედის კუთხეების ჯამი</w:t>
            </w:r>
            <w:r>
              <w:rPr>
                <w:rFonts w:cs="Sylfaen"/>
                <w:color w:val="6B7280"/>
                <w:sz w:val="14"/>
              </w:rPr>
              <w:t xml:space="preserve">  (მოსწავლის წიგნი გვ. 196)</w:t>
            </w:r>
            <w:r>
              <w:br/>
            </w:r>
            <w:r>
              <w:rPr>
                <w:rFonts w:cs="Sylfaen"/>
                <w:b/>
                <w:color w:val="2F5597"/>
                <w:sz w:val="15"/>
              </w:rPr>
              <w:t xml:space="preserve">4. </w:t>
            </w:r>
            <w:r>
              <w:rPr>
                <w:rFonts w:cs="Sylfaen"/>
                <w:color w:val="000000"/>
                <w:sz w:val="15"/>
              </w:rPr>
              <w:t>სამკუთხედის გარე კუთხე</w:t>
            </w:r>
            <w:r>
              <w:rPr>
                <w:rFonts w:cs="Sylfaen"/>
                <w:color w:val="6B7280"/>
                <w:sz w:val="14"/>
              </w:rPr>
              <w:t xml:space="preserve">  (მოსწავლის წიგნი გვ. 200)</w:t>
            </w:r>
            <w:r>
              <w:br/>
            </w:r>
            <w:r>
              <w:rPr>
                <w:rFonts w:cs="Sylfaen"/>
                <w:b/>
                <w:color w:val="2F5597"/>
                <w:sz w:val="15"/>
              </w:rPr>
              <w:t xml:space="preserve">5. </w:t>
            </w:r>
            <w:r>
              <w:rPr>
                <w:rFonts w:cs="Sylfaen"/>
                <w:color w:val="000000"/>
                <w:sz w:val="15"/>
              </w:rPr>
              <w:t>სამკუთხედის მედიანა</w:t>
            </w:r>
            <w:r>
              <w:rPr>
                <w:rFonts w:cs="Sylfaen"/>
                <w:color w:val="6B7280"/>
                <w:sz w:val="14"/>
              </w:rPr>
              <w:t xml:space="preserve">  (მოსწავლის წიგნი გვ. 203)</w:t>
            </w:r>
            <w:r>
              <w:br/>
            </w:r>
            <w:r>
              <w:rPr>
                <w:rFonts w:cs="Sylfaen"/>
                <w:b/>
                <w:color w:val="2F5597"/>
                <w:sz w:val="15"/>
              </w:rPr>
              <w:t xml:space="preserve">6. </w:t>
            </w:r>
            <w:r>
              <w:rPr>
                <w:rFonts w:cs="Sylfaen"/>
                <w:color w:val="000000"/>
                <w:sz w:val="15"/>
              </w:rPr>
              <w:t>სამკუთხედის ბისექტრისა</w:t>
            </w:r>
            <w:r>
              <w:rPr>
                <w:rFonts w:cs="Sylfaen"/>
                <w:color w:val="6B7280"/>
                <w:sz w:val="14"/>
              </w:rPr>
              <w:t xml:space="preserve">  (მოსწავლის წიგნი გვ. 206)</w:t>
            </w:r>
            <w:r>
              <w:br/>
            </w:r>
            <w:r>
              <w:rPr>
                <w:rFonts w:cs="Sylfaen"/>
                <w:b/>
                <w:color w:val="2F5597"/>
                <w:sz w:val="15"/>
              </w:rPr>
              <w:t xml:space="preserve">7. </w:t>
            </w:r>
            <w:r>
              <w:rPr>
                <w:rFonts w:cs="Sylfaen"/>
                <w:color w:val="000000"/>
                <w:sz w:val="15"/>
              </w:rPr>
              <w:t>სამკუთხედის სიმაღლე</w:t>
            </w:r>
            <w:r>
              <w:rPr>
                <w:rFonts w:cs="Sylfaen"/>
                <w:color w:val="6B7280"/>
                <w:sz w:val="14"/>
              </w:rPr>
              <w:t xml:space="preserve">  (მოსწავლის წიგნი გვ. 208)</w:t>
            </w:r>
            <w:r>
              <w:br/>
            </w:r>
            <w:r>
              <w:rPr>
                <w:rFonts w:cs="Sylfaen"/>
                <w:color w:val="000000"/>
                <w:sz w:val="15"/>
              </w:rPr>
              <w:t>IV თავის დამატებითი სავარჯიშოები</w:t>
            </w:r>
            <w:r>
              <w:rPr>
                <w:rFonts w:cs="Sylfaen"/>
                <w:color w:val="6B7280"/>
                <w:sz w:val="14"/>
              </w:rPr>
              <w:t xml:space="preserve">  (მოსწავლის წიგნი გვ. 212)</w:t>
            </w:r>
            <w:r>
              <w:br/>
            </w:r>
            <w:r>
              <w:rPr>
                <w:rFonts w:cs="Sylfaen"/>
                <w:color w:val="000000"/>
                <w:sz w:val="15"/>
              </w:rPr>
              <w:t>IV თავის მოკლე მიმოხილვა</w:t>
            </w:r>
            <w:r>
              <w:rPr>
                <w:rFonts w:cs="Sylfaen"/>
                <w:color w:val="6B7280"/>
                <w:sz w:val="14"/>
              </w:rPr>
              <w:t xml:space="preserve">  (მოსწავლის წიგნი გვ. 215)</w:t>
            </w:r>
            <w:r>
              <w:br/>
            </w:r>
            <w:r>
              <w:rPr>
                <w:rFonts w:cs="Sylfaen"/>
                <w:color w:val="000000"/>
                <w:sz w:val="15"/>
              </w:rPr>
              <w:t>I–IV თავების სავარჯიშოთა პასუხები</w:t>
            </w:r>
            <w:r>
              <w:rPr>
                <w:rFonts w:cs="Sylfaen"/>
                <w:color w:val="6B7280"/>
                <w:sz w:val="14"/>
              </w:rPr>
              <w:t xml:space="preserve">  (მოსწავლის წიგნი გვ. 217)</w:t>
            </w:r>
            <w:r>
              <w:br/>
            </w:r>
            <w:r>
              <w:rPr>
                <w:rFonts w:cs="Sylfaen"/>
                <w:color w:val="000000"/>
                <w:sz w:val="15"/>
              </w:rPr>
              <w:t>I–IV თავების საგნობრივი საკითხები</w:t>
            </w:r>
            <w:r>
              <w:rPr>
                <w:rFonts w:cs="Sylfaen"/>
                <w:color w:val="6B7280"/>
                <w:sz w:val="14"/>
              </w:rPr>
              <w:t xml:space="preserve">  (მოსწავლის წიგნი გვ. 222)</w:t>
            </w:r>
            <w:r>
              <w:br/>
            </w:r>
            <w:r>
              <w:rPr>
                <w:rFonts w:cs="Sylfaen"/>
                <w:color w:val="000000"/>
                <w:sz w:val="15"/>
              </w:rPr>
              <w:t>წიგნში გამოყენებული მათემატიკური ნიშნების ცხრილი</w:t>
            </w:r>
            <w:r>
              <w:rPr>
                <w:rFonts w:cs="Sylfaen"/>
                <w:color w:val="6B7280"/>
                <w:sz w:val="14"/>
              </w:rPr>
              <w:t xml:space="preserve">  (მოსწავლის წიგნი გვ. 223)</w:t>
            </w:r>
          </w:p>
        </w:tc>
        <w:tc>
          <w:tcPr>
            <w:tcW w:w="2500" w:type="dxa"/>
            <w:tcMar>
              <w:top w:w="70" w:type="dxa"/>
              <w:left w:w="80" w:type="dxa"/>
              <w:bottom w:w="70" w:type="dxa"/>
              <w:right w:w="80" w:type="dxa"/>
            </w:tcMar>
          </w:tcPr>
          <w:p w14:paraId="7588084F" w14:textId="77777777" w:rsidR="001D1A88" w:rsidRPr="005E5C33" w:rsidRDefault="001D1A88" w:rsidP="00175EFB">
            <w:pPr>
              <w:spacing w:after="30" w:line="240" w:lineRule="auto"/>
              <w:rPr>
                <w:bCs/>
                <w:noProof/>
              </w:rPr>
            </w:pPr>
            <w:r>
              <w:rPr>
                <w:rFonts w:cs="Sylfaen"/>
                <w:b/>
                <w:color w:val="17365D"/>
                <w:sz w:val="14"/>
              </w:rPr>
              <w:t>საკვანძო კითხვა</w:t>
            </w:r>
            <w:r>
              <w:br/>
            </w:r>
            <w:r>
              <w:rPr>
                <w:rFonts w:cs="Sylfaen"/>
                <w:color w:val="000000"/>
                <w:sz w:val="14"/>
              </w:rPr>
              <w:t>როგორ შეიძლება სამკუთხედების კლასიფიკაცია გვერდებისა და კუთხეების მიხედვით, ფიგურის ელემენტებს შორის დამოკიდებულებების დადგენა და გეომეტრიულ ფიგურებსა და მათ ელემენტებს შორის კავშირების დამყარება, წარმოდგენა, ფორმულირება და დასაბუთება?</w:t>
            </w:r>
            <w:r>
              <w:br/>
            </w:r>
            <w:r>
              <w:rPr>
                <w:rFonts w:cs="Sylfaen"/>
                <w:b/>
                <w:color w:val="17365D"/>
                <w:sz w:val="14"/>
              </w:rPr>
              <w:t>პროექტი</w:t>
            </w:r>
            <w:r>
              <w:br/>
            </w:r>
            <w:r>
              <w:rPr>
                <w:rFonts w:cs="Sylfaen"/>
                <w:color w:val="000000"/>
                <w:sz w:val="14"/>
              </w:rPr>
              <w:t>„ქაღალდის ხიდის ინჟინერული გამოწვევა“</w:t>
            </w:r>
            <w:r>
              <w:br/>
            </w:r>
            <w:r>
              <w:rPr>
                <w:rFonts w:cs="Sylfaen"/>
                <w:b/>
                <w:color w:val="17365D"/>
                <w:sz w:val="14"/>
              </w:rPr>
              <w:t>საბოლოო პროდუქტი</w:t>
            </w:r>
            <w:r>
              <w:br/>
            </w:r>
            <w:r>
              <w:rPr>
                <w:rFonts w:cs="Sylfaen"/>
                <w:color w:val="000000"/>
                <w:sz w:val="14"/>
              </w:rPr>
              <w:t>მცირე ზომის ხიდის მოდელი მხოლოდ ქაღალდის ზოლებითა და წებოვანი ლენტით: კონსტრუქციის სამკუთხა ბადის წინასწარი ნახაზი; გამოყენებული სამკუთხედების კლასიფიკაცია; კუთხეების გამოთვლა; ერთ შერჩეულ სამკუთხედში მედიანის, ბისექტრისისა და სიმაღლის აგება; მოდელის დატვირთვით გამოცდა და შედეგებზე დაფუძნებული დიზაინის გაუმჯობესება.</w:t>
            </w:r>
          </w:p>
        </w:tc>
        <w:tc>
          <w:tcPr>
            <w:tcW w:w="4550" w:type="dxa"/>
            <w:tcMar>
              <w:top w:w="70" w:type="dxa"/>
              <w:left w:w="80" w:type="dxa"/>
              <w:bottom w:w="70" w:type="dxa"/>
              <w:right w:w="80" w:type="dxa"/>
            </w:tcMar>
          </w:tcPr>
          <w:p w14:paraId="7EB3A738" w14:textId="77777777" w:rsidR="001D1A88" w:rsidRPr="005E5C33" w:rsidRDefault="001D1A88" w:rsidP="00175EFB">
            <w:pPr>
              <w:spacing w:after="30" w:line="240" w:lineRule="auto"/>
              <w:rPr>
                <w:bCs/>
                <w:noProof/>
              </w:rPr>
            </w:pPr>
            <w:r>
              <w:rPr>
                <w:rFonts w:cs="Sylfaen"/>
                <w:b/>
                <w:color w:val="2F5597"/>
                <w:sz w:val="14"/>
              </w:rPr>
              <w:t>მათემატიკური მოდელი</w:t>
            </w:r>
            <w:r>
              <w:br/>
            </w:r>
            <w:r>
              <w:rPr>
                <w:rFonts w:cs="Sylfaen"/>
                <w:b/>
                <w:color w:val="000000"/>
                <w:sz w:val="14"/>
              </w:rPr>
              <w:t xml:space="preserve">ცნებები: </w:t>
            </w:r>
            <w:r>
              <w:br/>
            </w:r>
            <w:r>
              <w:rPr>
                <w:rFonts w:cs="Sylfaen"/>
                <w:color w:val="000000"/>
                <w:sz w:val="14"/>
              </w:rPr>
              <w:t>სამკუთხედი და მისი ელემენტები; გეომეტრიული ნახაზი; გაზომვა და აგება.</w:t>
            </w:r>
            <w:r>
              <w:br/>
            </w:r>
            <w:r>
              <w:rPr>
                <w:rFonts w:cs="Sylfaen"/>
                <w:b/>
                <w:color w:val="000000"/>
                <w:sz w:val="14"/>
              </w:rPr>
              <w:t xml:space="preserve">ქვეცნებები: </w:t>
            </w:r>
            <w:r>
              <w:br/>
            </w:r>
            <w:r>
              <w:rPr>
                <w:rFonts w:cs="Sylfaen"/>
                <w:color w:val="000000"/>
                <w:sz w:val="14"/>
              </w:rPr>
              <w:t>გვერდი; წვერო; შიგა და გარე კუთხე; მედიანა; ბისექტრისა; სიმაღლე; ფუძე; პერიმეტრი.</w:t>
            </w:r>
            <w:r>
              <w:br/>
            </w:r>
            <w:r>
              <w:br/>
            </w:r>
            <w:r>
              <w:rPr>
                <w:rFonts w:cs="Sylfaen"/>
                <w:b/>
                <w:color w:val="2F5597"/>
                <w:sz w:val="14"/>
              </w:rPr>
              <w:t>კანონზომიერება</w:t>
            </w:r>
            <w:r>
              <w:br/>
            </w:r>
            <w:r>
              <w:rPr>
                <w:rFonts w:cs="Sylfaen"/>
                <w:b/>
                <w:color w:val="000000"/>
                <w:sz w:val="14"/>
              </w:rPr>
              <w:t xml:space="preserve">ცნებები: </w:t>
            </w:r>
            <w:r>
              <w:br/>
            </w:r>
            <w:r>
              <w:rPr>
                <w:rFonts w:cs="Sylfaen"/>
                <w:color w:val="000000"/>
                <w:sz w:val="14"/>
              </w:rPr>
              <w:t>დამოკიდებულებები სამკუთხედში; კუთხეების ჯამი; კლასიფიკაცია გვერდებისა და კუთხეების მიხედვით.</w:t>
            </w:r>
            <w:r>
              <w:br/>
            </w:r>
            <w:r>
              <w:rPr>
                <w:rFonts w:cs="Sylfaen"/>
                <w:b/>
                <w:color w:val="000000"/>
                <w:sz w:val="14"/>
              </w:rPr>
              <w:t xml:space="preserve">ქვეცნებები: </w:t>
            </w:r>
            <w:r>
              <w:br/>
            </w:r>
            <w:r>
              <w:rPr>
                <w:rFonts w:cs="Sylfaen"/>
                <w:color w:val="000000"/>
                <w:sz w:val="14"/>
              </w:rPr>
              <w:t>სამკუთხედის შიგა კუთხეების ჯამი; გარე კუთხის თვისება; მახვილკუთხა, მართკუთხა და ბლაგვკუთხა სამკუთხედი; ტოლგვერდა, ტოლფერდა და სხვადასხვაგვერდა სამკუთხედი.</w:t>
            </w:r>
            <w:r>
              <w:br/>
            </w:r>
            <w:r>
              <w:br/>
            </w:r>
            <w:r>
              <w:rPr>
                <w:rFonts w:cs="Sylfaen"/>
                <w:b/>
                <w:color w:val="2F5597"/>
                <w:sz w:val="14"/>
              </w:rPr>
              <w:t>ლოგიკა/ლოგიკური მსჯელობა</w:t>
            </w:r>
            <w:r>
              <w:br/>
            </w:r>
            <w:r>
              <w:rPr>
                <w:rFonts w:cs="Sylfaen"/>
                <w:b/>
                <w:color w:val="000000"/>
                <w:sz w:val="14"/>
              </w:rPr>
              <w:t xml:space="preserve">ცნებები: </w:t>
            </w:r>
            <w:r>
              <w:br/>
            </w:r>
            <w:r>
              <w:rPr>
                <w:rFonts w:cs="Sylfaen"/>
                <w:color w:val="000000"/>
                <w:sz w:val="14"/>
              </w:rPr>
              <w:t>გეომეტრიული დებულების აღმოჩენა და დასაბუთება; კლასიფიკაციის საფუძველი; აგების სიზუსტე.</w:t>
            </w:r>
            <w:r>
              <w:br/>
            </w:r>
            <w:r>
              <w:rPr>
                <w:rFonts w:cs="Sylfaen"/>
                <w:b/>
                <w:color w:val="000000"/>
                <w:sz w:val="14"/>
              </w:rPr>
              <w:t xml:space="preserve">ქვეცნებები: </w:t>
            </w:r>
            <w:r>
              <w:br/>
            </w:r>
            <w:r>
              <w:rPr>
                <w:rFonts w:cs="Sylfaen"/>
                <w:color w:val="000000"/>
                <w:sz w:val="14"/>
              </w:rPr>
              <w:t>პირობა და დასკვნა; ჭეშმარიტი/მცდარი გამონათქვამი; კონტრმაგალითი; ნახაზისა და გაზომვის მონაცემი; არგუმენტირებული მსჯელობა; აგების შემოწმება.</w:t>
            </w:r>
          </w:p>
        </w:tc>
        <w:tc>
          <w:tcPr>
            <w:tcW w:w="3350" w:type="dxa"/>
            <w:tcMar>
              <w:top w:w="70" w:type="dxa"/>
              <w:left w:w="80" w:type="dxa"/>
              <w:bottom w:w="70" w:type="dxa"/>
              <w:right w:w="80" w:type="dxa"/>
            </w:tcMar>
          </w:tcPr>
          <w:p w14:paraId="4D231E88" w14:textId="77777777" w:rsidR="001D1A88" w:rsidRPr="005E5C33" w:rsidRDefault="001D1A88" w:rsidP="00175EFB">
            <w:pPr>
              <w:spacing w:after="30" w:line="240" w:lineRule="auto"/>
              <w:rPr>
                <w:bCs/>
                <w:noProof/>
              </w:rPr>
            </w:pPr>
            <w:r>
              <w:rPr>
                <w:rFonts w:cs="Sylfaen"/>
                <w:b/>
                <w:color w:val="2F5597"/>
                <w:sz w:val="14"/>
              </w:rPr>
              <w:t>განმავითარებელი მინი-ტესტი</w:t>
            </w:r>
            <w:r>
              <w:br/>
            </w:r>
            <w:r>
              <w:rPr>
                <w:rFonts w:cs="Sylfaen"/>
                <w:color w:val="000000"/>
                <w:sz w:val="14"/>
              </w:rPr>
              <w:t>1) დაახარისხე სამკუთხედები გვერდებისა და კუთხეების მიხედვით და დაასაბუთე.</w:t>
            </w:r>
            <w:r>
              <w:br/>
            </w:r>
            <w:r>
              <w:rPr>
                <w:rFonts w:cs="Sylfaen"/>
                <w:color w:val="000000"/>
                <w:sz w:val="14"/>
              </w:rPr>
              <w:t>2) გამოთვალე უცნობი შიგა ან გარე კუთხე შესაბამისი თვისების გამოყენებით.</w:t>
            </w:r>
            <w:r>
              <w:br/>
            </w:r>
            <w:r>
              <w:rPr>
                <w:rFonts w:cs="Sylfaen"/>
                <w:color w:val="000000"/>
                <w:sz w:val="14"/>
              </w:rPr>
              <w:t>3) ააგე სამკუთხედის მედიანა, ბისექტრისა და სიმაღლე; მონიშნე განსხვავება და შეამოწმე აგება.</w:t>
            </w:r>
            <w:r>
              <w:br/>
            </w:r>
            <w:r>
              <w:br/>
            </w:r>
            <w:r>
              <w:rPr>
                <w:rFonts w:cs="Sylfaen"/>
                <w:b/>
                <w:color w:val="2F5597"/>
                <w:sz w:val="14"/>
              </w:rPr>
              <w:t>სტანდარტის შეფასების ინდიკატორები</w:t>
            </w:r>
            <w:r>
              <w:br/>
            </w:r>
            <w:r>
              <w:rPr>
                <w:rFonts w:cs="Sylfaen"/>
                <w:color w:val="000000"/>
                <w:sz w:val="14"/>
              </w:rPr>
              <w:t>რეალური სიტუაციის შესაბამისი მათემატიკური მოდელის შედგენა გეომეტრიულ ფიგურათა თვისებების გამოყენებით და პრობლემის გადაჭრა;</w:t>
            </w:r>
            <w:r>
              <w:br/>
            </w:r>
            <w:r>
              <w:rPr>
                <w:rFonts w:cs="Sylfaen"/>
                <w:color w:val="000000"/>
                <w:sz w:val="14"/>
              </w:rPr>
              <w:t>რეალურ ცხოვრებაში გეომეტრიული მოდელების (ბრტყელი და სივრცული ფიგურების) კლასიფიკაცია ფორმის და ზომის მიხედვით; ფიგურის ელემენტებს შორის დამოკიდებულებების დადგენა;</w:t>
            </w:r>
            <w:r>
              <w:rPr>
                <w:rFonts w:cs="Sylfaen"/>
                <w:color w:val="000000"/>
                <w:sz w:val="14"/>
              </w:rPr>
              <w:br/>
              <w:t>გეომეტრიული ფიგურის მეტრულ ზომებს შორის კანონზომიერების აღმოჩენა;</w:t>
            </w:r>
            <w:r>
              <w:br/>
            </w:r>
            <w:r>
              <w:rPr>
                <w:rFonts w:cs="Sylfaen"/>
                <w:color w:val="000000"/>
                <w:sz w:val="14"/>
              </w:rPr>
              <w:t>გეომეტრიულ ობიექტებთან მიმართებაში მათემატიკური ტერმინების, აღნიშვნებისა და სიმბოლოების კორექტულად გამოყენება;</w:t>
            </w:r>
            <w:r>
              <w:rPr>
                <w:rFonts w:cs="Sylfaen"/>
                <w:color w:val="000000"/>
                <w:sz w:val="14"/>
              </w:rPr>
              <w:br/>
              <w:t>გეომეტრიული ფიგურების და მათი ელემენტების კლასიფიკაცია საკლასიფიკაციო სქემების გამოყენებით; (მაგალითად ვენის დიაგრამა, ხისებრი დიაგრამა და სხვა);</w:t>
            </w:r>
            <w:r>
              <w:rPr>
                <w:rFonts w:cs="Sylfaen"/>
                <w:color w:val="000000"/>
                <w:sz w:val="14"/>
              </w:rPr>
              <w:br/>
              <w:t>გეომეტრიულ ფიგურებსა და მათ ელემენტებს შორის კავშირების დამყარება, წარმოდგენა, ფორმულირება და დასაბუთება.</w:t>
            </w:r>
          </w:p>
        </w:tc>
        <w:tc>
          <w:tcPr>
            <w:tcW w:w="2450" w:type="dxa"/>
            <w:tcMar>
              <w:top w:w="70" w:type="dxa"/>
              <w:left w:w="80" w:type="dxa"/>
              <w:bottom w:w="70" w:type="dxa"/>
              <w:right w:w="80" w:type="dxa"/>
            </w:tcMar>
          </w:tcPr>
          <w:p w14:paraId="575725BD" w14:textId="77777777" w:rsidR="001D1A88" w:rsidRPr="005E5C33" w:rsidRDefault="001D1A88" w:rsidP="00175EFB">
            <w:pPr>
              <w:spacing w:after="30" w:line="240" w:lineRule="auto"/>
              <w:rPr>
                <w:bCs/>
                <w:noProof/>
              </w:rPr>
            </w:pPr>
            <w:r>
              <w:rPr>
                <w:rFonts w:cs="Sylfaen"/>
                <w:color w:val="000000"/>
                <w:sz w:val="14"/>
              </w:rPr>
              <w:t>მოსწავლის წიგნი, თავი IV, გვ. 187–223</w:t>
            </w:r>
            <w:r>
              <w:br/>
            </w:r>
            <w:r>
              <w:rPr>
                <w:rFonts w:cs="Sylfaen"/>
                <w:color w:val="000000"/>
                <w:sz w:val="14"/>
              </w:rPr>
              <w:t>მასწავლებლის წიგნი, თავი IV</w:t>
            </w:r>
            <w:r>
              <w:br/>
            </w:r>
            <w:r>
              <w:rPr>
                <w:rFonts w:cs="Sylfaen"/>
                <w:color w:val="000000"/>
                <w:sz w:val="14"/>
              </w:rPr>
              <w:t>რვეული</w:t>
            </w:r>
            <w:r>
              <w:br/>
            </w:r>
            <w:r>
              <w:rPr>
                <w:rFonts w:cs="Sylfaen"/>
                <w:color w:val="000000"/>
                <w:sz w:val="14"/>
              </w:rPr>
              <w:t>სახაზავი, ტრანსპორტირი და ფარგალი</w:t>
            </w:r>
            <w:r>
              <w:br/>
            </w:r>
            <w:r>
              <w:rPr>
                <w:rFonts w:cs="Sylfaen"/>
                <w:color w:val="000000"/>
                <w:sz w:val="14"/>
              </w:rPr>
              <w:t>სამკუთხედების მოდელები და საკლასიფიკაციო ბარათები</w:t>
            </w:r>
            <w:r>
              <w:br/>
            </w:r>
            <w:r>
              <w:rPr>
                <w:rFonts w:cs="Sylfaen"/>
                <w:color w:val="000000"/>
                <w:sz w:val="14"/>
              </w:rPr>
              <w:t>დინამიკური გეომეტრიის პროგრამა</w:t>
            </w:r>
            <w:r>
              <w:br/>
            </w:r>
            <w:r>
              <w:rPr>
                <w:rFonts w:cs="Sylfaen"/>
                <w:color w:val="000000"/>
                <w:sz w:val="14"/>
              </w:rPr>
              <w:t>ელექტრონული დაფა</w:t>
            </w:r>
          </w:p>
        </w:tc>
      </w:tr>
    </w:tbl>
    <w:p w14:paraId="1E4AFBC8" w14:textId="77777777" w:rsidR="001D1A88" w:rsidRPr="005E5C33" w:rsidRDefault="001D1A88" w:rsidP="001D1A88">
      <w:pPr>
        <w:keepNext/>
        <w:spacing w:before="60" w:after="40" w:line="240" w:lineRule="auto"/>
        <w:rPr>
          <w:bCs/>
          <w:noProof/>
        </w:rPr>
      </w:pPr>
      <w:r>
        <w:rPr>
          <w:rFonts w:cs="Sylfaen"/>
          <w:color w:val="0F4761"/>
          <w:sz w:val="18"/>
        </w:rPr>
        <w:t>სამიზნე ცნებების, ცნებებისა და ქვეცნებების რუკა</w:t>
      </w:r>
    </w:p>
    <w:tbl>
      <w:tblPr>
        <w:tblW w:w="5000" w:type="pct"/>
        <w:jc w:val="center"/>
        <w:tblBorders>
          <w:top w:val="single" w:sz="6" w:space="0" w:color="7F8C9A"/>
          <w:left w:val="single" w:sz="6" w:space="0" w:color="7F8C9A"/>
          <w:bottom w:val="single" w:sz="6" w:space="0" w:color="7F8C9A"/>
          <w:right w:val="single" w:sz="6" w:space="0" w:color="7F8C9A"/>
          <w:insideH w:val="single" w:sz="6" w:space="0" w:color="7F8C9A"/>
          <w:insideV w:val="single" w:sz="6" w:space="0" w:color="7F8C9A"/>
        </w:tblBorders>
        <w:tblLayout w:type="fixed"/>
        <w:tblLook w:val="04A0" w:firstRow="1" w:lastRow="0" w:firstColumn="1" w:lastColumn="0" w:noHBand="0" w:noVBand="1"/>
      </w:tblPr>
      <w:tblGrid>
        <w:gridCol w:w="3400"/>
        <w:gridCol w:w="3400"/>
        <w:gridCol w:w="5177"/>
        <w:gridCol w:w="4335"/>
      </w:tblGrid>
      <w:tr w:rsidR="001D1A88" w:rsidRPr="005E5C33" w14:paraId="3584DFF6" w14:textId="77777777" w:rsidTr="00175EFB">
        <w:trPr>
          <w:cantSplit/>
          <w:tblHeader/>
          <w:jc w:val="center"/>
        </w:trPr>
        <w:tc>
          <w:tcPr>
            <w:tcW w:w="2154" w:type="dxa"/>
            <w:shd w:val="clear" w:color="auto" w:fill="D9E5F6"/>
            <w:tcMar>
              <w:top w:w="70" w:type="dxa"/>
              <w:left w:w="80" w:type="dxa"/>
              <w:bottom w:w="70" w:type="dxa"/>
              <w:right w:w="80" w:type="dxa"/>
            </w:tcMar>
          </w:tcPr>
          <w:p w14:paraId="3DA9E5FF" w14:textId="77777777" w:rsidR="001D1A88" w:rsidRPr="005E5C33" w:rsidRDefault="001D1A88" w:rsidP="00175EFB">
            <w:pPr>
              <w:spacing w:after="30" w:line="240" w:lineRule="auto"/>
              <w:jc w:val="center"/>
              <w:rPr>
                <w:bCs/>
                <w:noProof/>
              </w:rPr>
            </w:pPr>
            <w:r>
              <w:rPr>
                <w:rFonts w:cs="Sylfaen"/>
                <w:b/>
                <w:color w:val="17365D"/>
                <w:sz w:val="15"/>
              </w:rPr>
              <w:t>სამიზნე ცნება / შედეგი</w:t>
            </w:r>
          </w:p>
        </w:tc>
        <w:tc>
          <w:tcPr>
            <w:tcW w:w="2494" w:type="dxa"/>
            <w:shd w:val="clear" w:color="auto" w:fill="D9E5F6"/>
            <w:tcMar>
              <w:top w:w="70" w:type="dxa"/>
              <w:left w:w="80" w:type="dxa"/>
              <w:bottom w:w="70" w:type="dxa"/>
              <w:right w:w="80" w:type="dxa"/>
            </w:tcMar>
          </w:tcPr>
          <w:p w14:paraId="39E94646" w14:textId="77777777" w:rsidR="001D1A88" w:rsidRPr="005E5C33" w:rsidRDefault="001D1A88" w:rsidP="00175EFB">
            <w:pPr>
              <w:spacing w:after="30" w:line="240" w:lineRule="auto"/>
              <w:jc w:val="center"/>
              <w:rPr>
                <w:bCs/>
                <w:noProof/>
              </w:rPr>
            </w:pPr>
            <w:r>
              <w:rPr>
                <w:rFonts w:cs="Sylfaen"/>
                <w:b/>
                <w:color w:val="17365D"/>
                <w:sz w:val="15"/>
              </w:rPr>
              <w:t>ცნებები</w:t>
            </w:r>
          </w:p>
        </w:tc>
        <w:tc>
          <w:tcPr>
            <w:tcW w:w="6236" w:type="dxa"/>
            <w:shd w:val="clear" w:color="auto" w:fill="D9E5F6"/>
            <w:tcMar>
              <w:top w:w="70" w:type="dxa"/>
              <w:left w:w="80" w:type="dxa"/>
              <w:bottom w:w="70" w:type="dxa"/>
              <w:right w:w="80" w:type="dxa"/>
            </w:tcMar>
          </w:tcPr>
          <w:p w14:paraId="4539AEB7" w14:textId="77777777" w:rsidR="001D1A88" w:rsidRPr="005E5C33" w:rsidRDefault="001D1A88" w:rsidP="00175EFB">
            <w:pPr>
              <w:spacing w:after="30" w:line="240" w:lineRule="auto"/>
              <w:jc w:val="center"/>
              <w:rPr>
                <w:bCs/>
                <w:noProof/>
              </w:rPr>
            </w:pPr>
            <w:r>
              <w:rPr>
                <w:rFonts w:cs="Sylfaen"/>
                <w:b/>
                <w:color w:val="17365D"/>
                <w:sz w:val="15"/>
              </w:rPr>
              <w:t>ქვეცნებები</w:t>
            </w:r>
          </w:p>
        </w:tc>
        <w:tc>
          <w:tcPr>
            <w:tcW w:w="5215" w:type="dxa"/>
            <w:shd w:val="clear" w:color="auto" w:fill="D9E5F6"/>
            <w:tcMar>
              <w:top w:w="70" w:type="dxa"/>
              <w:left w:w="80" w:type="dxa"/>
              <w:bottom w:w="70" w:type="dxa"/>
              <w:right w:w="80" w:type="dxa"/>
            </w:tcMar>
          </w:tcPr>
          <w:p w14:paraId="50F080AA" w14:textId="77777777" w:rsidR="001D1A88" w:rsidRPr="005E5C33" w:rsidRDefault="001D1A88" w:rsidP="00175EFB">
            <w:pPr>
              <w:spacing w:after="30" w:line="240" w:lineRule="auto"/>
              <w:jc w:val="center"/>
              <w:rPr>
                <w:bCs/>
                <w:noProof/>
              </w:rPr>
            </w:pPr>
            <w:r>
              <w:rPr>
                <w:rFonts w:cs="Sylfaen"/>
                <w:b/>
                <w:color w:val="17365D"/>
                <w:sz w:val="15"/>
              </w:rPr>
              <w:t>შეფასების ინდიკატორი — მოსწავლეს შეუძლია:</w:t>
            </w:r>
          </w:p>
        </w:tc>
      </w:tr>
      <w:tr w:rsidR="001D1A88" w:rsidRPr="005E5C33" w14:paraId="499F5536" w14:textId="77777777" w:rsidTr="00175EFB">
        <w:trPr>
          <w:cantSplit/>
          <w:jc w:val="center"/>
        </w:trPr>
        <w:tc>
          <w:tcPr>
            <w:tcW w:w="4082" w:type="dxa"/>
            <w:tcMar>
              <w:top w:w="70" w:type="dxa"/>
              <w:left w:w="80" w:type="dxa"/>
              <w:bottom w:w="70" w:type="dxa"/>
              <w:right w:w="80" w:type="dxa"/>
            </w:tcMar>
          </w:tcPr>
          <w:p w14:paraId="4590B0EA" w14:textId="77777777" w:rsidR="001D1A88" w:rsidRPr="005E5C33" w:rsidRDefault="001D1A88" w:rsidP="00175EFB">
            <w:pPr>
              <w:spacing w:after="30" w:line="240" w:lineRule="auto"/>
              <w:rPr>
                <w:bCs/>
                <w:noProof/>
              </w:rPr>
            </w:pPr>
            <w:r>
              <w:rPr>
                <w:rFonts w:cs="Sylfaen"/>
                <w:b/>
                <w:color w:val="2F5597"/>
                <w:sz w:val="13"/>
              </w:rPr>
              <w:t>მათემატიკური მოდელი</w:t>
            </w:r>
            <w:r>
              <w:br/>
            </w:r>
            <w:r>
              <w:rPr>
                <w:rFonts w:cs="Sylfaen"/>
                <w:color w:val="000000"/>
                <w:sz w:val="13"/>
              </w:rPr>
              <w:t>(1) საკვლევი ობიექტის, პროცესის, სიტუაციის, მოვლენის აღმწერი მათემატიკური მოდელის შექმნა, აგება და მისი გამოყენება შესაბამისი პრობლემის გადასაჭრელად, მიღებული შედეგების წარდგენა და ვიზუალიზაცია ციფრული ტექნოლოგიების გამოყენებით, მოვლენის ანალიზისა და შესწავლისთვის</w:t>
            </w:r>
          </w:p>
        </w:tc>
        <w:tc>
          <w:tcPr>
            <w:tcW w:w="4082" w:type="dxa"/>
            <w:tcMar>
              <w:top w:w="70" w:type="dxa"/>
              <w:left w:w="80" w:type="dxa"/>
              <w:bottom w:w="70" w:type="dxa"/>
              <w:right w:w="80" w:type="dxa"/>
            </w:tcMar>
          </w:tcPr>
          <w:p w14:paraId="5ADFE4F6" w14:textId="77777777" w:rsidR="001D1A88" w:rsidRPr="005E5C33" w:rsidRDefault="001D1A88" w:rsidP="00175EFB">
            <w:pPr>
              <w:spacing w:after="30" w:line="240" w:lineRule="auto"/>
              <w:rPr>
                <w:bCs/>
                <w:noProof/>
              </w:rPr>
            </w:pPr>
            <w:r>
              <w:rPr>
                <w:rFonts w:cs="Sylfaen"/>
                <w:color w:val="000000"/>
                <w:sz w:val="13"/>
              </w:rPr>
              <w:t>სამკუთხედი და მისი ელემენტები; გეომეტრიული ნახაზი; გაზომვა და აგება.</w:t>
            </w:r>
          </w:p>
        </w:tc>
        <w:tc>
          <w:tcPr>
            <w:tcW w:w="4082" w:type="dxa"/>
            <w:tcMar>
              <w:top w:w="70" w:type="dxa"/>
              <w:left w:w="80" w:type="dxa"/>
              <w:bottom w:w="70" w:type="dxa"/>
              <w:right w:w="80" w:type="dxa"/>
            </w:tcMar>
          </w:tcPr>
          <w:p w14:paraId="5A5F970B" w14:textId="77777777" w:rsidR="001D1A88" w:rsidRPr="005E5C33" w:rsidRDefault="001D1A88" w:rsidP="00175EFB">
            <w:pPr>
              <w:spacing w:after="30" w:line="240" w:lineRule="auto"/>
              <w:rPr>
                <w:bCs/>
                <w:noProof/>
              </w:rPr>
            </w:pPr>
            <w:r>
              <w:rPr>
                <w:rFonts w:cs="Sylfaen"/>
                <w:color w:val="000000"/>
                <w:sz w:val="13"/>
              </w:rPr>
              <w:t>გვერდი; წვერო; შიგა და გარე კუთხე; მედიანა; ბისექტრისა; სიმაღლე; ფუძე; პერიმეტრი.</w:t>
            </w:r>
          </w:p>
        </w:tc>
        <w:tc>
          <w:tcPr>
            <w:tcW w:w="4082" w:type="dxa"/>
            <w:tcMar>
              <w:top w:w="70" w:type="dxa"/>
              <w:left w:w="80" w:type="dxa"/>
              <w:bottom w:w="70" w:type="dxa"/>
              <w:right w:w="80" w:type="dxa"/>
            </w:tcMar>
          </w:tcPr>
          <w:p w14:paraId="20326D7F" w14:textId="77777777" w:rsidR="001D1A88" w:rsidRPr="005E5C33" w:rsidRDefault="001D1A88" w:rsidP="00175EFB">
            <w:pPr>
              <w:spacing w:after="30" w:line="240" w:lineRule="auto"/>
              <w:rPr>
                <w:bCs/>
                <w:noProof/>
              </w:rPr>
            </w:pPr>
            <w:r>
              <w:rPr>
                <w:rFonts w:cs="Sylfaen"/>
                <w:color w:val="000000"/>
                <w:sz w:val="13"/>
              </w:rPr>
              <w:t>რეალური სიტუაციის შესაბამისი მათემატიკური მოდელის შედგენა გეომეტრიულ ფიგურათა თვისებების გამოყენებით და პრობლემის გადაჭრა;</w:t>
            </w:r>
          </w:p>
        </w:tc>
      </w:tr>
      <w:tr w:rsidR="001D1A88" w:rsidRPr="005E5C33" w14:paraId="2CA079D2" w14:textId="77777777" w:rsidTr="00175EFB">
        <w:trPr>
          <w:cantSplit/>
          <w:jc w:val="center"/>
        </w:trPr>
        <w:tc>
          <w:tcPr>
            <w:tcW w:w="4082" w:type="dxa"/>
            <w:tcMar>
              <w:top w:w="70" w:type="dxa"/>
              <w:left w:w="80" w:type="dxa"/>
              <w:bottom w:w="70" w:type="dxa"/>
              <w:right w:w="80" w:type="dxa"/>
            </w:tcMar>
          </w:tcPr>
          <w:p w14:paraId="0094DBAD" w14:textId="77777777" w:rsidR="001D1A88" w:rsidRPr="005E5C33" w:rsidRDefault="001D1A88" w:rsidP="00175EFB">
            <w:pPr>
              <w:spacing w:after="30" w:line="240" w:lineRule="auto"/>
              <w:rPr>
                <w:bCs/>
                <w:noProof/>
              </w:rPr>
            </w:pPr>
            <w:r>
              <w:rPr>
                <w:rFonts w:cs="Sylfaen"/>
                <w:b/>
                <w:color w:val="2F5597"/>
                <w:sz w:val="13"/>
              </w:rPr>
              <w:lastRenderedPageBreak/>
              <w:t>კანონზომიერება</w:t>
            </w:r>
            <w:r>
              <w:br/>
            </w:r>
            <w:r>
              <w:rPr>
                <w:rFonts w:cs="Sylfaen"/>
                <w:color w:val="000000"/>
                <w:sz w:val="13"/>
              </w:rPr>
              <w:t>(2) რიცხვებში, ალგებრულ ობიექტებში, მონაცემებში, გეომეტრიულ ფიგურებსა და მის ელემენტებში მიმართებების, დამოკიდებულებების (მათ შორის, ფუქნციური დამოკიდებულებების) და კანონზომიერებების აღმოჩენა, აღწერა, გაგრძელება, გამოყენება მათემატიკური მოდელის შექმნა და გამოყენება მათემატიკური, საბუნებისმეტყველო ან ყოველდღიური მოვლენების გასააზრებლად, პროგნოზირებისა და პრობლემის გადასაჭრელად.</w:t>
            </w:r>
          </w:p>
        </w:tc>
        <w:tc>
          <w:tcPr>
            <w:tcW w:w="4082" w:type="dxa"/>
            <w:tcMar>
              <w:top w:w="70" w:type="dxa"/>
              <w:left w:w="80" w:type="dxa"/>
              <w:bottom w:w="70" w:type="dxa"/>
              <w:right w:w="80" w:type="dxa"/>
            </w:tcMar>
          </w:tcPr>
          <w:p w14:paraId="69BC3444" w14:textId="77777777" w:rsidR="001D1A88" w:rsidRPr="005E5C33" w:rsidRDefault="001D1A88" w:rsidP="00175EFB">
            <w:pPr>
              <w:spacing w:after="30" w:line="240" w:lineRule="auto"/>
              <w:rPr>
                <w:bCs/>
                <w:noProof/>
              </w:rPr>
            </w:pPr>
            <w:r>
              <w:rPr>
                <w:rFonts w:cs="Sylfaen"/>
                <w:color w:val="000000"/>
                <w:sz w:val="13"/>
              </w:rPr>
              <w:t>დამოკიდებულებები სამკუთხედში; კუთხეების ჯამი; კლასიფიკაცია გვერდებისა და კუთხეების მიხედვით.</w:t>
            </w:r>
          </w:p>
        </w:tc>
        <w:tc>
          <w:tcPr>
            <w:tcW w:w="4082" w:type="dxa"/>
            <w:tcMar>
              <w:top w:w="70" w:type="dxa"/>
              <w:left w:w="80" w:type="dxa"/>
              <w:bottom w:w="70" w:type="dxa"/>
              <w:right w:w="80" w:type="dxa"/>
            </w:tcMar>
          </w:tcPr>
          <w:p w14:paraId="742E0C49" w14:textId="77777777" w:rsidR="001D1A88" w:rsidRPr="005E5C33" w:rsidRDefault="001D1A88" w:rsidP="00175EFB">
            <w:pPr>
              <w:spacing w:after="30" w:line="240" w:lineRule="auto"/>
              <w:rPr>
                <w:bCs/>
                <w:noProof/>
              </w:rPr>
            </w:pPr>
            <w:r>
              <w:rPr>
                <w:rFonts w:cs="Sylfaen"/>
                <w:color w:val="000000"/>
                <w:sz w:val="13"/>
              </w:rPr>
              <w:t>სამკუთხედის შიგა კუთხეების ჯამი; გარე კუთხის თვისება; მახვილკუთხა, მართკუთხა და ბლაგვკუთხა სამკუთხედი; ტოლგვერდა, ტოლფერდა და სხვადასხვაგვერდა სამკუთხედი.</w:t>
            </w:r>
          </w:p>
        </w:tc>
        <w:tc>
          <w:tcPr>
            <w:tcW w:w="4082" w:type="dxa"/>
            <w:tcMar>
              <w:top w:w="70" w:type="dxa"/>
              <w:left w:w="80" w:type="dxa"/>
              <w:bottom w:w="70" w:type="dxa"/>
              <w:right w:w="80" w:type="dxa"/>
            </w:tcMar>
          </w:tcPr>
          <w:p w14:paraId="259A544B" w14:textId="77777777" w:rsidR="001D1A88" w:rsidRPr="005E5C33" w:rsidRDefault="001D1A88" w:rsidP="00175EFB">
            <w:pPr>
              <w:spacing w:after="30" w:line="240" w:lineRule="auto"/>
              <w:rPr>
                <w:bCs/>
                <w:noProof/>
              </w:rPr>
            </w:pPr>
            <w:r>
              <w:rPr>
                <w:rFonts w:cs="Sylfaen"/>
                <w:color w:val="000000"/>
                <w:sz w:val="13"/>
              </w:rPr>
              <w:t>რეალურ ცხოვრებაში გეომეტრიული მოდელების (ბრტყელი და სივრცული ფიგურების) კლასიფიკაცია ფორმის და ზომის მიხედვით; ფიგურის ელემენტებს შორის დამოკიდებულებების დადგენა;</w:t>
            </w:r>
            <w:r>
              <w:rPr>
                <w:rFonts w:cs="Sylfaen"/>
                <w:color w:val="000000"/>
                <w:sz w:val="13"/>
              </w:rPr>
              <w:br/>
              <w:t>გეომეტრიული ფიგურის მეტრულ ზომებს შორის კანონზომიერების აღმოჩენა;</w:t>
            </w:r>
          </w:p>
        </w:tc>
      </w:tr>
      <w:tr w:rsidR="001D1A88" w:rsidRPr="005E5C33" w14:paraId="0D87A5EA" w14:textId="77777777" w:rsidTr="00175EFB">
        <w:trPr>
          <w:cantSplit/>
          <w:jc w:val="center"/>
        </w:trPr>
        <w:tc>
          <w:tcPr>
            <w:tcW w:w="4082" w:type="dxa"/>
            <w:tcMar>
              <w:top w:w="70" w:type="dxa"/>
              <w:left w:w="80" w:type="dxa"/>
              <w:bottom w:w="70" w:type="dxa"/>
              <w:right w:w="80" w:type="dxa"/>
            </w:tcMar>
          </w:tcPr>
          <w:p w14:paraId="236E2616" w14:textId="77777777" w:rsidR="001D1A88" w:rsidRPr="005E5C33" w:rsidRDefault="001D1A88" w:rsidP="00175EFB">
            <w:pPr>
              <w:spacing w:after="30" w:line="240" w:lineRule="auto"/>
              <w:rPr>
                <w:bCs/>
                <w:noProof/>
              </w:rPr>
            </w:pPr>
            <w:r>
              <w:rPr>
                <w:rFonts w:cs="Sylfaen"/>
                <w:b/>
                <w:color w:val="2F5597"/>
                <w:sz w:val="13"/>
              </w:rPr>
              <w:t>ლოგიკა/ლოგიკური მსჯელობა</w:t>
            </w:r>
            <w:r>
              <w:br/>
            </w:r>
            <w:r>
              <w:rPr>
                <w:rFonts w:cs="Sylfaen"/>
                <w:color w:val="000000"/>
                <w:sz w:val="13"/>
              </w:rPr>
              <w:t>(3) ლოგიკური მსჯელობა, შესაბამისი სიმბოლოებისა და ტერმინების გამოყენება მათემატიკური ობიექტების, მათი თვისებების და მათ შორის მიმართებების დასაბუთებისა და ახსნისთვის; რეალური მოვლენის, მათემატიკური ობიექტების განხილვისას მიზეზ-შედეგობრივი კავშირების დადგენა ინდუქციური ან დედუქციური მსჯელობის გამოყენებით; ინფორმაციის ანალიზი და მიღებული დასკვნების ლოგიკური დასაბუთება. მსჯელობის პროცესის განვითარება, ალტერნატიული გზების მოძიება, მიღებული გადაწყვეტილებების სისწორისა და ეფექტიანობის შეფასება რეალური და მათემატიკური პრობლემის გადაჭრისთვის;</w:t>
            </w:r>
          </w:p>
        </w:tc>
        <w:tc>
          <w:tcPr>
            <w:tcW w:w="4082" w:type="dxa"/>
            <w:tcMar>
              <w:top w:w="70" w:type="dxa"/>
              <w:left w:w="80" w:type="dxa"/>
              <w:bottom w:w="70" w:type="dxa"/>
              <w:right w:w="80" w:type="dxa"/>
            </w:tcMar>
          </w:tcPr>
          <w:p w14:paraId="53B7E7B1" w14:textId="77777777" w:rsidR="001D1A88" w:rsidRPr="005E5C33" w:rsidRDefault="001D1A88" w:rsidP="00175EFB">
            <w:pPr>
              <w:spacing w:after="30" w:line="240" w:lineRule="auto"/>
              <w:rPr>
                <w:bCs/>
                <w:noProof/>
              </w:rPr>
            </w:pPr>
            <w:r>
              <w:rPr>
                <w:rFonts w:cs="Sylfaen"/>
                <w:color w:val="000000"/>
                <w:sz w:val="13"/>
              </w:rPr>
              <w:t>გეომეტრიული დებულების აღმოჩენა და დასაბუთება; კლასიფიკაციის საფუძველი; აგების სიზუსტე.</w:t>
            </w:r>
          </w:p>
        </w:tc>
        <w:tc>
          <w:tcPr>
            <w:tcW w:w="4082" w:type="dxa"/>
            <w:tcMar>
              <w:top w:w="70" w:type="dxa"/>
              <w:left w:w="80" w:type="dxa"/>
              <w:bottom w:w="70" w:type="dxa"/>
              <w:right w:w="80" w:type="dxa"/>
            </w:tcMar>
          </w:tcPr>
          <w:p w14:paraId="51405900" w14:textId="77777777" w:rsidR="001D1A88" w:rsidRPr="005E5C33" w:rsidRDefault="001D1A88" w:rsidP="00175EFB">
            <w:pPr>
              <w:spacing w:after="30" w:line="240" w:lineRule="auto"/>
              <w:rPr>
                <w:bCs/>
                <w:noProof/>
              </w:rPr>
            </w:pPr>
            <w:r>
              <w:rPr>
                <w:rFonts w:cs="Sylfaen"/>
                <w:color w:val="000000"/>
                <w:sz w:val="13"/>
              </w:rPr>
              <w:t>პირობა და დასკვნა; ჭეშმარიტი/მცდარი გამონათქვამი; კონტრმაგალითი; ნახაზისა და გაზომვის მონაცემი; არგუმენტირებული მსჯელობა; აგების შემოწმება.</w:t>
            </w:r>
          </w:p>
        </w:tc>
        <w:tc>
          <w:tcPr>
            <w:tcW w:w="4082" w:type="dxa"/>
            <w:tcMar>
              <w:top w:w="70" w:type="dxa"/>
              <w:left w:w="80" w:type="dxa"/>
              <w:bottom w:w="70" w:type="dxa"/>
              <w:right w:w="80" w:type="dxa"/>
            </w:tcMar>
          </w:tcPr>
          <w:p w14:paraId="2CA33DD4" w14:textId="77777777" w:rsidR="001D1A88" w:rsidRPr="005E5C33" w:rsidRDefault="001D1A88" w:rsidP="00175EFB">
            <w:pPr>
              <w:spacing w:after="30" w:line="240" w:lineRule="auto"/>
              <w:rPr>
                <w:bCs/>
                <w:noProof/>
              </w:rPr>
            </w:pPr>
            <w:r>
              <w:rPr>
                <w:rFonts w:cs="Sylfaen"/>
                <w:color w:val="000000"/>
                <w:sz w:val="13"/>
              </w:rPr>
              <w:t>გეომეტრიულ ობიექტებთან მიმართებაში მათემატიკური ტერმინების, აღნიშვნებისა და სიმბოლოების კორექტულად გამოყენება;</w:t>
            </w:r>
            <w:r>
              <w:rPr>
                <w:rFonts w:cs="Sylfaen"/>
                <w:color w:val="000000"/>
                <w:sz w:val="13"/>
              </w:rPr>
              <w:br/>
              <w:t>გეომეტრიული ფიგურების და მათი ელემენტების კლასიფიკაცია საკლასიფიკაციო სქემების გამოყენებით; (მაგალითად ვენის დიაგრამა, ხისებრი დიაგრამა და სხვა);</w:t>
            </w:r>
            <w:r>
              <w:rPr>
                <w:rFonts w:cs="Sylfaen"/>
                <w:color w:val="000000"/>
                <w:sz w:val="13"/>
              </w:rPr>
              <w:br/>
              <w:t>გეომეტრიულ ფიგურებსა და მათ ელემენტებს შორის კავშირების დამყარება, წარმოდგენა, ფორმულირება და დასაბუთება.</w:t>
            </w:r>
          </w:p>
        </w:tc>
      </w:tr>
    </w:tbl>
    <w:p w14:paraId="27F4C8D1" w14:textId="77777777" w:rsidR="007F0386" w:rsidRDefault="007F0386"/>
    <w:sectPr w:rsidR="007F0386" w:rsidSect="001D1A88">
      <w:footerReference w:type="default" r:id="rId7"/>
      <w:pgSz w:w="16838" w:h="11906" w:orient="landscape"/>
      <w:pgMar w:top="255" w:right="255" w:bottom="255" w:left="255"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92876B" w14:textId="77777777" w:rsidR="0012419A" w:rsidRDefault="0012419A">
      <w:pPr>
        <w:spacing w:after="0" w:line="240" w:lineRule="auto"/>
      </w:pPr>
      <w:r>
        <w:separator/>
      </w:r>
    </w:p>
  </w:endnote>
  <w:endnote w:type="continuationSeparator" w:id="0">
    <w:p w14:paraId="0D998DF7" w14:textId="77777777" w:rsidR="0012419A" w:rsidRDefault="00124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598672" w14:textId="77777777" w:rsidR="000C5F6D" w:rsidRDefault="00000000">
    <w:pPr>
      <w:pStyle w:val="Footer"/>
      <w:jc w:val="center"/>
    </w:pPr>
    <w:r>
      <w:rPr>
        <w:rFonts w:cs="Sylfaen"/>
        <w:color w:val="6B7280"/>
        <w:sz w:val="14"/>
      </w:rPr>
      <w:t xml:space="preserve">VII </w:t>
    </w:r>
    <w:proofErr w:type="spellStart"/>
    <w:r>
      <w:rPr>
        <w:rFonts w:cs="Sylfaen"/>
        <w:color w:val="6B7280"/>
        <w:sz w:val="14"/>
      </w:rPr>
      <w:t>კლასი</w:t>
    </w:r>
    <w:proofErr w:type="spellEnd"/>
    <w:r>
      <w:rPr>
        <w:rFonts w:cs="Sylfaen"/>
        <w:color w:val="6B7280"/>
        <w:sz w:val="14"/>
      </w:rPr>
      <w:t xml:space="preserve"> • </w:t>
    </w:r>
    <w:proofErr w:type="spellStart"/>
    <w:r>
      <w:rPr>
        <w:rFonts w:cs="Sylfaen"/>
        <w:color w:val="6B7280"/>
        <w:sz w:val="14"/>
      </w:rPr>
      <w:t>თემატური</w:t>
    </w:r>
    <w:proofErr w:type="spellEnd"/>
    <w:r>
      <w:rPr>
        <w:rFonts w:cs="Sylfaen"/>
        <w:color w:val="6B7280"/>
        <w:sz w:val="14"/>
      </w:rPr>
      <w:t xml:space="preserve"> </w:t>
    </w:r>
    <w:proofErr w:type="spellStart"/>
    <w:r>
      <w:rPr>
        <w:rFonts w:cs="Sylfaen"/>
        <w:color w:val="6B7280"/>
        <w:sz w:val="14"/>
      </w:rPr>
      <w:t>და</w:t>
    </w:r>
    <w:proofErr w:type="spellEnd"/>
    <w:r>
      <w:rPr>
        <w:rFonts w:cs="Sylfaen"/>
        <w:color w:val="6B7280"/>
        <w:sz w:val="14"/>
      </w:rPr>
      <w:t xml:space="preserve"> </w:t>
    </w:r>
    <w:proofErr w:type="spellStart"/>
    <w:r>
      <w:rPr>
        <w:rFonts w:cs="Sylfaen"/>
        <w:color w:val="6B7280"/>
        <w:sz w:val="14"/>
      </w:rPr>
      <w:t>გაკვეთილის</w:t>
    </w:r>
    <w:proofErr w:type="spellEnd"/>
    <w:r>
      <w:rPr>
        <w:rFonts w:cs="Sylfaen"/>
        <w:color w:val="6B7280"/>
        <w:sz w:val="14"/>
      </w:rPr>
      <w:t xml:space="preserve"> </w:t>
    </w:r>
    <w:proofErr w:type="spellStart"/>
    <w:proofErr w:type="gramStart"/>
    <w:r>
      <w:rPr>
        <w:rFonts w:cs="Sylfaen"/>
        <w:color w:val="6B7280"/>
        <w:sz w:val="14"/>
      </w:rPr>
      <w:t>გეგმები</w:t>
    </w:r>
    <w:proofErr w:type="spellEnd"/>
    <w:r>
      <w:rPr>
        <w:rFonts w:cs="Sylfaen"/>
        <w:color w:val="6B7280"/>
        <w:sz w:val="14"/>
      </w:rPr>
      <w:t xml:space="preserve">  •</w:t>
    </w:r>
    <w:proofErr w:type="gramEnd"/>
    <w:r>
      <w:rPr>
        <w:rFonts w:cs="Sylfaen"/>
        <w:color w:val="6B7280"/>
        <w:sz w:val="14"/>
      </w:rPr>
      <w:t xml:space="preserve">  </w:t>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47449C" w14:textId="77777777" w:rsidR="0012419A" w:rsidRDefault="0012419A">
      <w:pPr>
        <w:spacing w:after="0" w:line="240" w:lineRule="auto"/>
      </w:pPr>
      <w:r>
        <w:separator/>
      </w:r>
    </w:p>
  </w:footnote>
  <w:footnote w:type="continuationSeparator" w:id="0">
    <w:p w14:paraId="1537D6D4" w14:textId="77777777" w:rsidR="0012419A" w:rsidRDefault="001241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725402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A88"/>
    <w:rsid w:val="000C5F6D"/>
    <w:rsid w:val="0012419A"/>
    <w:rsid w:val="001D1A88"/>
    <w:rsid w:val="00247A0E"/>
    <w:rsid w:val="005F304E"/>
    <w:rsid w:val="007F0386"/>
    <w:rsid w:val="00867065"/>
    <w:rsid w:val="00E3066A"/>
    <w:rsid w:val="00EC3D2E"/>
    <w:rsid w:val="00FA125B"/>
    <w:rsid w:val="00FB3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1EA9D1"/>
  <w15:chartTrackingRefBased/>
  <w15:docId w15:val="{EF87F430-F625-FC45-A290-5A2F10154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A88"/>
    <w:pPr>
      <w:spacing w:after="60" w:line="276" w:lineRule="auto"/>
    </w:pPr>
    <w:rPr>
      <w:rFonts w:ascii="Sylfaen" w:eastAsia="Sylfaen" w:hAnsi="Sylfaen"/>
      <w:color w:val="26354A"/>
      <w:kern w:val="0"/>
      <w:sz w:val="20"/>
      <w:szCs w:val="22"/>
      <w14:ligatures w14:val="none"/>
    </w:rPr>
  </w:style>
  <w:style w:type="paragraph" w:styleId="Heading1">
    <w:name w:val="heading 1"/>
    <w:basedOn w:val="Normal"/>
    <w:next w:val="Normal"/>
    <w:link w:val="Heading1Char"/>
    <w:uiPriority w:val="9"/>
    <w:qFormat/>
    <w:rsid w:val="001D1A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1A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1A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1A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A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A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A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A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A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A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D1A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1A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1A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A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A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A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A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A88"/>
    <w:rPr>
      <w:rFonts w:eastAsiaTheme="majorEastAsia" w:cstheme="majorBidi"/>
      <w:color w:val="272727" w:themeColor="text1" w:themeTint="D8"/>
    </w:rPr>
  </w:style>
  <w:style w:type="paragraph" w:styleId="Title">
    <w:name w:val="Title"/>
    <w:basedOn w:val="Normal"/>
    <w:next w:val="Normal"/>
    <w:link w:val="TitleChar"/>
    <w:uiPriority w:val="10"/>
    <w:qFormat/>
    <w:rsid w:val="001D1A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A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A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A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A88"/>
    <w:pPr>
      <w:spacing w:before="160"/>
      <w:jc w:val="center"/>
    </w:pPr>
    <w:rPr>
      <w:i/>
      <w:iCs/>
      <w:color w:val="404040" w:themeColor="text1" w:themeTint="BF"/>
    </w:rPr>
  </w:style>
  <w:style w:type="character" w:customStyle="1" w:styleId="QuoteChar">
    <w:name w:val="Quote Char"/>
    <w:basedOn w:val="DefaultParagraphFont"/>
    <w:link w:val="Quote"/>
    <w:uiPriority w:val="29"/>
    <w:rsid w:val="001D1A88"/>
    <w:rPr>
      <w:i/>
      <w:iCs/>
      <w:color w:val="404040" w:themeColor="text1" w:themeTint="BF"/>
    </w:rPr>
  </w:style>
  <w:style w:type="paragraph" w:styleId="ListParagraph">
    <w:name w:val="List Paragraph"/>
    <w:basedOn w:val="Normal"/>
    <w:uiPriority w:val="34"/>
    <w:qFormat/>
    <w:rsid w:val="001D1A88"/>
    <w:pPr>
      <w:ind w:left="720"/>
      <w:contextualSpacing/>
    </w:pPr>
  </w:style>
  <w:style w:type="character" w:styleId="IntenseEmphasis">
    <w:name w:val="Intense Emphasis"/>
    <w:basedOn w:val="DefaultParagraphFont"/>
    <w:uiPriority w:val="21"/>
    <w:qFormat/>
    <w:rsid w:val="001D1A88"/>
    <w:rPr>
      <w:i/>
      <w:iCs/>
      <w:color w:val="0F4761" w:themeColor="accent1" w:themeShade="BF"/>
    </w:rPr>
  </w:style>
  <w:style w:type="paragraph" w:styleId="IntenseQuote">
    <w:name w:val="Intense Quote"/>
    <w:basedOn w:val="Normal"/>
    <w:next w:val="Normal"/>
    <w:link w:val="IntenseQuoteChar"/>
    <w:uiPriority w:val="30"/>
    <w:qFormat/>
    <w:rsid w:val="001D1A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A88"/>
    <w:rPr>
      <w:i/>
      <w:iCs/>
      <w:color w:val="0F4761" w:themeColor="accent1" w:themeShade="BF"/>
    </w:rPr>
  </w:style>
  <w:style w:type="character" w:styleId="IntenseReference">
    <w:name w:val="Intense Reference"/>
    <w:basedOn w:val="DefaultParagraphFont"/>
    <w:uiPriority w:val="32"/>
    <w:qFormat/>
    <w:rsid w:val="001D1A88"/>
    <w:rPr>
      <w:b/>
      <w:bCs/>
      <w:smallCaps/>
      <w:color w:val="0F4761" w:themeColor="accent1" w:themeShade="BF"/>
      <w:spacing w:val="5"/>
    </w:rPr>
  </w:style>
  <w:style w:type="paragraph" w:styleId="Footer">
    <w:name w:val="footer"/>
    <w:basedOn w:val="Normal"/>
    <w:link w:val="FooterChar"/>
    <w:uiPriority w:val="99"/>
    <w:unhideWhenUsed/>
    <w:rsid w:val="001D1A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A88"/>
    <w:rPr>
      <w:rFonts w:ascii="Sylfaen" w:eastAsia="Sylfaen" w:hAnsi="Sylfaen"/>
      <w:color w:val="26354A"/>
      <w:kern w:val="0"/>
      <w:sz w:val="20"/>
      <w:szCs w:val="22"/>
      <w14:ligatures w14:val="none"/>
    </w:rPr>
  </w:style>
  <w:style w:type="paragraph" w:styleId="ListBullet">
    <w:name w:val="List Bullet"/>
    <w:basedOn w:val="Normal"/>
    <w:uiPriority w:val="99"/>
    <w:unhideWhenUsed/>
    <w:rsid w:val="001D1A88"/>
    <w:pPr>
      <w:numPr>
        <w:numId w:val="1"/>
      </w:numPr>
      <w:tabs>
        <w:tab w:val="clear" w:pos="360"/>
      </w:tabs>
      <w:ind w:left="0" w:firstLine="0"/>
      <w:contextualSpacing/>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4955</Words>
  <Characters>28250</Characters>
  <Application>Microsoft Office Word</Application>
  <DocSecurity>0</DocSecurity>
  <Lines>235</Lines>
  <Paragraphs>66</Paragraphs>
  <ScaleCrop>false</ScaleCrop>
  <Company/>
  <LinksUpToDate>false</LinksUpToDate>
  <CharactersWithSpaces>33139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 კლასი — კურიკულუმი — სასწავლო გეგმა</dc:title>
  <dc:subject>მათემატიკა, VII კლასი</dc:subject>
  <dc:creator>Keti</dc:creator>
  <cp:keywords/>
  <dc:description/>
  <cp:lastModifiedBy>Keti</cp:lastModifiedBy>
  <cp:revision>2</cp:revision>
  <dcterms:created xsi:type="dcterms:W3CDTF">2026-09-17T18:32:00Z</dcterms:created>
  <dcterms:modified xsi:type="dcterms:W3CDTF">2026-09-17T18:32:00Z</dcterms:modified>
</cp:coreProperties>
</file>