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9B434" w14:textId="77777777" w:rsidR="001D1A88" w:rsidRPr="005E5C33" w:rsidRDefault="001D1A88" w:rsidP="001D1A88">
      <w:pPr>
        <w:pStyle w:val="Heading2"/>
        <w:spacing w:before="60" w:line="240" w:lineRule="auto"/>
        <w:rPr>
          <w:b/>
          <w:noProof/>
        </w:rPr>
      </w:pPr>
      <w:r>
        <w:rPr>
          <w:rFonts w:ascii="Sylfaen" w:hAnsi="Sylfaen" w:cs="Sylfaen"/>
          <w:color w:val="0F4761"/>
        </w:rPr>
        <w:t>სემესტრის თემათა თანმიმდევრობა</w:t>
      </w:r>
    </w:p>
    <w:tbl>
      <w:tblPr>
        <w:tblW w:w="5000" w:type="pct"/>
        <w:jc w:val="center"/>
        <w:tblBorders>
          <w:top w:val="single" w:sz="6" w:space="0" w:color="9EADBA"/>
          <w:left w:val="single" w:sz="6" w:space="0" w:color="9EADBA"/>
          <w:bottom w:val="single" w:sz="6" w:space="0" w:color="9EADBA"/>
          <w:right w:val="single" w:sz="6" w:space="0" w:color="9EADBA"/>
          <w:insideH w:val="single" w:sz="6" w:space="0" w:color="9EADBA"/>
          <w:insideV w:val="single" w:sz="6" w:space="0" w:color="9EADBA"/>
        </w:tblBorders>
        <w:tblLayout w:type="fixed"/>
        <w:tblLook w:val="04A0" w:firstRow="1" w:lastRow="0" w:firstColumn="1" w:lastColumn="0" w:noHBand="0" w:noVBand="1"/>
      </w:tblPr>
      <w:tblGrid>
        <w:gridCol w:w="4078"/>
        <w:gridCol w:w="4078"/>
        <w:gridCol w:w="4078"/>
        <w:gridCol w:w="4078"/>
      </w:tblGrid>
      <w:tr w:rsidR="001D1A88" w:rsidRPr="005E5C33" w14:paraId="2A95798A" w14:textId="77777777" w:rsidTr="00175EFB">
        <w:trPr>
          <w:cantSplit/>
          <w:tblHeader/>
          <w:jc w:val="center"/>
        </w:trPr>
        <w:tc>
          <w:tcPr>
            <w:tcW w:w="3855" w:type="dxa"/>
            <w:shd w:val="clear" w:color="auto" w:fill="D9E5F6"/>
            <w:tcMar>
              <w:top w:w="70" w:type="dxa"/>
              <w:left w:w="80" w:type="dxa"/>
              <w:bottom w:w="70" w:type="dxa"/>
              <w:right w:w="80" w:type="dxa"/>
            </w:tcMar>
          </w:tcPr>
          <w:p w14:paraId="4422E12B" w14:textId="77777777" w:rsidR="001D1A88" w:rsidRPr="005E5C33" w:rsidRDefault="001D1A88" w:rsidP="00175EFB">
            <w:pPr>
              <w:spacing w:after="30" w:line="240" w:lineRule="auto"/>
              <w:jc w:val="center"/>
              <w:rPr>
                <w:bCs/>
                <w:noProof/>
              </w:rPr>
            </w:pPr>
            <w:r>
              <w:rPr>
                <w:rFonts w:cs="Sylfaen"/>
                <w:color w:val="17365D"/>
                <w:sz w:val="16"/>
              </w:rPr>
              <w:t>თემა I</w:t>
            </w:r>
          </w:p>
        </w:tc>
        <w:tc>
          <w:tcPr>
            <w:tcW w:w="3855" w:type="dxa"/>
            <w:shd w:val="clear" w:color="auto" w:fill="D9E5F6"/>
            <w:tcMar>
              <w:top w:w="70" w:type="dxa"/>
              <w:left w:w="80" w:type="dxa"/>
              <w:bottom w:w="70" w:type="dxa"/>
              <w:right w:w="80" w:type="dxa"/>
            </w:tcMar>
          </w:tcPr>
          <w:p w14:paraId="092503E5" w14:textId="77777777" w:rsidR="001D1A88" w:rsidRPr="005E5C33" w:rsidRDefault="001D1A88" w:rsidP="00175EFB">
            <w:pPr>
              <w:spacing w:after="30" w:line="240" w:lineRule="auto"/>
              <w:jc w:val="center"/>
              <w:rPr>
                <w:bCs/>
                <w:noProof/>
              </w:rPr>
            </w:pPr>
            <w:r>
              <w:rPr>
                <w:rFonts w:cs="Sylfaen"/>
                <w:color w:val="17365D"/>
                <w:sz w:val="16"/>
              </w:rPr>
              <w:t>თემა II</w:t>
            </w:r>
          </w:p>
        </w:tc>
        <w:tc>
          <w:tcPr>
            <w:tcW w:w="3855" w:type="dxa"/>
            <w:shd w:val="clear" w:color="auto" w:fill="D9E5F6"/>
            <w:tcMar>
              <w:top w:w="70" w:type="dxa"/>
              <w:left w:w="80" w:type="dxa"/>
              <w:bottom w:w="70" w:type="dxa"/>
              <w:right w:w="80" w:type="dxa"/>
            </w:tcMar>
          </w:tcPr>
          <w:p w14:paraId="6C13106D" w14:textId="77777777" w:rsidR="001D1A88" w:rsidRPr="005E5C33" w:rsidRDefault="001D1A88" w:rsidP="00175EFB">
            <w:pPr>
              <w:spacing w:after="30" w:line="240" w:lineRule="auto"/>
              <w:jc w:val="center"/>
              <w:rPr>
                <w:bCs/>
                <w:noProof/>
              </w:rPr>
            </w:pPr>
            <w:r>
              <w:rPr>
                <w:rFonts w:cs="Sylfaen"/>
                <w:color w:val="17365D"/>
                <w:sz w:val="16"/>
              </w:rPr>
              <w:t>თემა III</w:t>
            </w:r>
          </w:p>
        </w:tc>
        <w:tc>
          <w:tcPr>
            <w:tcW w:w="3855" w:type="dxa"/>
            <w:shd w:val="clear" w:color="auto" w:fill="D9E5F6"/>
            <w:tcMar>
              <w:top w:w="70" w:type="dxa"/>
              <w:left w:w="80" w:type="dxa"/>
              <w:bottom w:w="70" w:type="dxa"/>
              <w:right w:w="80" w:type="dxa"/>
            </w:tcMar>
          </w:tcPr>
          <w:p w14:paraId="326A1431" w14:textId="77777777" w:rsidR="001D1A88" w:rsidRPr="005E5C33" w:rsidRDefault="001D1A88" w:rsidP="00175EFB">
            <w:pPr>
              <w:spacing w:after="30" w:line="240" w:lineRule="auto"/>
              <w:jc w:val="center"/>
              <w:rPr>
                <w:bCs/>
                <w:noProof/>
              </w:rPr>
            </w:pPr>
            <w:r>
              <w:rPr>
                <w:rFonts w:cs="Sylfaen"/>
                <w:color w:val="17365D"/>
                <w:sz w:val="16"/>
              </w:rPr>
              <w:t>თემა IV</w:t>
            </w:r>
          </w:p>
        </w:tc>
      </w:tr>
      <w:tr w:rsidR="001D1A88" w:rsidRPr="005E5C33" w14:paraId="5A5BE4F7" w14:textId="77777777" w:rsidTr="00175EFB">
        <w:trPr>
          <w:cantSplit/>
          <w:jc w:val="center"/>
        </w:trPr>
        <w:tc>
          <w:tcPr>
            <w:tcW w:w="4082" w:type="dxa"/>
            <w:tcMar>
              <w:top w:w="70" w:type="dxa"/>
              <w:left w:w="80" w:type="dxa"/>
              <w:bottom w:w="70" w:type="dxa"/>
              <w:right w:w="80" w:type="dxa"/>
            </w:tcMar>
          </w:tcPr>
          <w:p w14:paraId="43645F86" w14:textId="77777777" w:rsidR="001D1A88" w:rsidRPr="005E5C33" w:rsidRDefault="001D1A88" w:rsidP="00175EFB">
            <w:pPr>
              <w:spacing w:after="30" w:line="240" w:lineRule="auto"/>
              <w:jc w:val="center"/>
              <w:rPr>
                <w:bCs/>
                <w:noProof/>
              </w:rPr>
            </w:pPr>
            <w:r>
              <w:rPr>
                <w:rFonts w:cs="Sylfaen"/>
                <w:color w:val="000000"/>
                <w:sz w:val="16"/>
              </w:rPr>
              <w:t>ტრიგონომეტრია</w:t>
            </w:r>
          </w:p>
        </w:tc>
        <w:tc>
          <w:tcPr>
            <w:tcW w:w="4082" w:type="dxa"/>
            <w:tcMar>
              <w:top w:w="70" w:type="dxa"/>
              <w:left w:w="80" w:type="dxa"/>
              <w:bottom w:w="70" w:type="dxa"/>
              <w:right w:w="80" w:type="dxa"/>
            </w:tcMar>
          </w:tcPr>
          <w:p w14:paraId="7CB180F3" w14:textId="77777777" w:rsidR="001D1A88" w:rsidRPr="005E5C33" w:rsidRDefault="001D1A88" w:rsidP="00175EFB">
            <w:pPr>
              <w:spacing w:after="30" w:line="240" w:lineRule="auto"/>
              <w:jc w:val="center"/>
              <w:rPr>
                <w:bCs/>
                <w:noProof/>
              </w:rPr>
            </w:pPr>
            <w:r>
              <w:rPr>
                <w:rFonts w:cs="Sylfaen"/>
                <w:color w:val="000000"/>
                <w:sz w:val="16"/>
              </w:rPr>
              <w:t>სტერეომეტრიის საწყისები</w:t>
            </w:r>
          </w:p>
        </w:tc>
        <w:tc>
          <w:tcPr>
            <w:tcW w:w="4082" w:type="dxa"/>
            <w:tcMar>
              <w:top w:w="70" w:type="dxa"/>
              <w:left w:w="80" w:type="dxa"/>
              <w:bottom w:w="70" w:type="dxa"/>
              <w:right w:w="80" w:type="dxa"/>
            </w:tcMar>
          </w:tcPr>
          <w:p w14:paraId="40ACF259" w14:textId="77777777" w:rsidR="001D1A88" w:rsidRPr="005E5C33" w:rsidRDefault="001D1A88" w:rsidP="00175EFB">
            <w:pPr>
              <w:spacing w:after="30" w:line="240" w:lineRule="auto"/>
              <w:jc w:val="center"/>
              <w:rPr>
                <w:bCs/>
                <w:noProof/>
              </w:rPr>
            </w:pPr>
            <w:r>
              <w:rPr>
                <w:rFonts w:cs="Sylfaen"/>
                <w:color w:val="000000"/>
                <w:sz w:val="16"/>
              </w:rPr>
              <w:t>ვექტორები</w:t>
            </w:r>
          </w:p>
        </w:tc>
        <w:tc>
          <w:tcPr>
            <w:tcW w:w="4082" w:type="dxa"/>
            <w:tcMar>
              <w:top w:w="70" w:type="dxa"/>
              <w:left w:w="80" w:type="dxa"/>
              <w:bottom w:w="70" w:type="dxa"/>
              <w:right w:w="80" w:type="dxa"/>
            </w:tcMar>
          </w:tcPr>
          <w:p w14:paraId="45DA14C7" w14:textId="77777777" w:rsidR="001D1A88" w:rsidRPr="005E5C33" w:rsidRDefault="001D1A88" w:rsidP="00175EFB">
            <w:pPr>
              <w:spacing w:after="30" w:line="240" w:lineRule="auto"/>
              <w:jc w:val="center"/>
              <w:rPr>
                <w:bCs/>
                <w:noProof/>
              </w:rPr>
            </w:pPr>
            <w:r>
              <w:rPr>
                <w:rFonts w:cs="Sylfaen"/>
                <w:color w:val="000000"/>
                <w:sz w:val="16"/>
              </w:rPr>
              <w:t>ტრიგონომეტრიული ფუნქციები</w:t>
            </w:r>
          </w:p>
        </w:tc>
      </w:tr>
    </w:tbl>
    <w:p w14:paraId="126BCD4C" w14:textId="77777777" w:rsidR="001D1A88" w:rsidRPr="005E5C33" w:rsidRDefault="001D1A88" w:rsidP="001D1A88">
      <w:pPr>
        <w:spacing w:before="40" w:after="80" w:line="240" w:lineRule="auto"/>
        <w:rPr>
          <w:bCs/>
          <w:noProof/>
        </w:rPr>
      </w:pPr>
      <w:r>
        <w:rPr>
          <w:rFonts w:cs="Sylfaen"/>
          <w:sz w:val="18"/>
        </w:rPr>
        <w:t>შენიშვნა: გეგმა იწყება უშუალოდ პირველი თემით — ცალკე გამეორების თემა არ არის წარმოდგენილი. თემების ხანგრძლივობა და საათობრივი განაწილება ადაპტირდება კლასის ტემპისა და კვირაში საათების რაოდენობის მიხედვით. პროექტები სრულდება ეტაპობრივად და არ ემატება ცალკე პარალელურ დატვირთვად.</w:t>
      </w:r>
    </w:p>
    <w:p w14:paraId="4CAF8FDC" w14:textId="77777777" w:rsidR="001D1A88" w:rsidRPr="005E5C33" w:rsidRDefault="001D1A88" w:rsidP="001D1A88">
      <w:pPr>
        <w:pStyle w:val="Heading2"/>
        <w:spacing w:before="60" w:line="240" w:lineRule="auto"/>
        <w:rPr>
          <w:b/>
          <w:noProof/>
        </w:rPr>
      </w:pPr>
      <w:r>
        <w:rPr>
          <w:rFonts w:ascii="Sylfaen" w:hAnsi="Sylfaen" w:cs="Sylfaen"/>
          <w:color w:val="0F4761"/>
        </w:rPr>
        <w:t>თემა I — ტრიგონომეტრია</w:t>
      </w:r>
    </w:p>
    <w:p w14:paraId="062ECE0E" w14:textId="77777777" w:rsidR="001D1A88" w:rsidRPr="005E5C33" w:rsidRDefault="001D1A88" w:rsidP="001D1A88">
      <w:pPr>
        <w:keepNext/>
        <w:spacing w:line="240" w:lineRule="auto"/>
        <w:rPr>
          <w:bCs/>
          <w:noProof/>
        </w:rPr>
      </w:pPr>
      <w:r>
        <w:rPr>
          <w:rFonts w:cs="Sylfaen"/>
          <w:sz w:val="18"/>
        </w:rPr>
        <w:t>თავის მიზანი: ტრიგონომეტრიული იგივეობებისა და ფუნქციების მნიშვნელობების გამოყენება; კოსინუსებისა და სინუსების თეორემების საშუალებით სამკუთხედის ელემენტებს შორის დამოკიდებულებების დადგენა; ნებისმიერი სამკუთხედის ამოხსნა და შედეგების გამოყენება გეომეტრიული და რეალური პრობლემების გადასაჭრელად.</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429640DE"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4CA3AE7A"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3E694B6C"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687F448D"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7575B8A6"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4039B9EE"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019EC272"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02D13E2C" w14:textId="77777777" w:rsidTr="00175EFB">
        <w:trPr>
          <w:cantSplit/>
          <w:jc w:val="center"/>
        </w:trPr>
        <w:tc>
          <w:tcPr>
            <w:tcW w:w="700" w:type="dxa"/>
            <w:shd w:val="clear" w:color="auto" w:fill="EEF4FB"/>
            <w:tcMar>
              <w:top w:w="70" w:type="dxa"/>
              <w:left w:w="80" w:type="dxa"/>
              <w:bottom w:w="70" w:type="dxa"/>
              <w:right w:w="80" w:type="dxa"/>
            </w:tcMar>
          </w:tcPr>
          <w:p w14:paraId="194359FF" w14:textId="77777777" w:rsidR="001D1A88" w:rsidRPr="005E5C33" w:rsidRDefault="001D1A88" w:rsidP="00175EFB">
            <w:pPr>
              <w:spacing w:after="30" w:line="240" w:lineRule="auto"/>
              <w:rPr>
                <w:bCs/>
                <w:noProof/>
              </w:rPr>
            </w:pPr>
            <w:r>
              <w:rPr>
                <w:rFonts w:cs="Sylfaen"/>
                <w:b/>
                <w:color w:val="17365D"/>
                <w:sz w:val="16"/>
              </w:rPr>
              <w:t>I.</w:t>
            </w:r>
            <w:r>
              <w:br/>
            </w:r>
            <w:r>
              <w:rPr>
                <w:rFonts w:cs="Sylfaen"/>
                <w:b/>
                <w:color w:val="17365D"/>
                <w:sz w:val="16"/>
              </w:rPr>
              <w:t>ტრიგონომეტრია</w:t>
            </w:r>
          </w:p>
        </w:tc>
        <w:tc>
          <w:tcPr>
            <w:tcW w:w="2700" w:type="dxa"/>
            <w:tcMar>
              <w:top w:w="70" w:type="dxa"/>
              <w:left w:w="80" w:type="dxa"/>
              <w:bottom w:w="70" w:type="dxa"/>
              <w:right w:w="80" w:type="dxa"/>
            </w:tcMar>
          </w:tcPr>
          <w:p w14:paraId="47E0464E" w14:textId="77777777" w:rsidR="001D1A88" w:rsidRPr="005E5C33" w:rsidRDefault="001D1A88" w:rsidP="00175EFB">
            <w:pPr>
              <w:spacing w:after="0" w:line="240" w:lineRule="auto"/>
              <w:rPr>
                <w:bCs/>
                <w:noProof/>
              </w:rPr>
            </w:pPr>
            <w:r>
              <w:rPr>
                <w:rFonts w:cs="Sylfaen"/>
                <w:b/>
                <w:color w:val="2F5597"/>
                <w:sz w:val="15"/>
              </w:rPr>
              <w:t xml:space="preserve">1.1 </w:t>
            </w:r>
            <w:r>
              <w:rPr>
                <w:rFonts w:cs="Sylfaen"/>
                <w:color w:val="000000"/>
                <w:sz w:val="15"/>
              </w:rPr>
              <w:t>ტრიგონომეტრიული იგივეობები</w:t>
            </w:r>
            <w:r>
              <w:rPr>
                <w:rFonts w:cs="Sylfaen"/>
                <w:color w:val="6B7280"/>
                <w:sz w:val="14"/>
              </w:rPr>
              <w:t xml:space="preserve">  (მოსწავლის წიგნი გვ. 9)</w:t>
            </w:r>
            <w:r>
              <w:br/>
            </w:r>
            <w:r>
              <w:rPr>
                <w:rFonts w:cs="Sylfaen"/>
                <w:b/>
                <w:color w:val="2F5597"/>
                <w:sz w:val="15"/>
              </w:rPr>
              <w:t xml:space="preserve">1.2 </w:t>
            </w:r>
            <w:r>
              <w:rPr>
                <w:rFonts w:cs="Sylfaen"/>
                <w:color w:val="000000"/>
                <w:sz w:val="15"/>
              </w:rPr>
              <w:t>ტრიგონომეტრიული ფუნქციების მნიშვნელობების გამოთვლა</w:t>
            </w:r>
            <w:r>
              <w:rPr>
                <w:rFonts w:cs="Sylfaen"/>
                <w:color w:val="6B7280"/>
                <w:sz w:val="14"/>
              </w:rPr>
              <w:t xml:space="preserve">  (მოსწავლის წიგნი გვ. 14)</w:t>
            </w:r>
            <w:r>
              <w:br/>
            </w:r>
            <w:r>
              <w:rPr>
                <w:rFonts w:cs="Sylfaen"/>
                <w:b/>
                <w:color w:val="2F5597"/>
                <w:sz w:val="15"/>
              </w:rPr>
              <w:t xml:space="preserve">1.3 </w:t>
            </w:r>
            <w:r>
              <w:rPr>
                <w:rFonts w:cs="Sylfaen"/>
                <w:color w:val="000000"/>
                <w:sz w:val="15"/>
              </w:rPr>
              <w:t>კოსინუსებისა და სინუსების თეორემები</w:t>
            </w:r>
            <w:r>
              <w:rPr>
                <w:rFonts w:cs="Sylfaen"/>
                <w:color w:val="6B7280"/>
                <w:sz w:val="14"/>
              </w:rPr>
              <w:t xml:space="preserve">  (მოსწავლის წიგნი გვ. 19)</w:t>
            </w:r>
            <w:r>
              <w:br/>
            </w:r>
            <w:r>
              <w:rPr>
                <w:rFonts w:cs="Sylfaen"/>
                <w:b/>
                <w:color w:val="2F5597"/>
                <w:sz w:val="15"/>
              </w:rPr>
              <w:t xml:space="preserve">1.4 </w:t>
            </w:r>
            <w:r>
              <w:rPr>
                <w:rFonts w:cs="Sylfaen"/>
                <w:color w:val="000000"/>
                <w:sz w:val="15"/>
              </w:rPr>
              <w:t>ერთეულოვანი წრეწირი</w:t>
            </w:r>
            <w:r>
              <w:rPr>
                <w:rFonts w:cs="Sylfaen"/>
                <w:color w:val="6B7280"/>
                <w:sz w:val="14"/>
              </w:rPr>
              <w:t xml:space="preserve">  (მოსწავლის წიგნი გვ. 25)</w:t>
            </w:r>
            <w:r>
              <w:br/>
            </w:r>
            <w:r>
              <w:rPr>
                <w:rFonts w:cs="Sylfaen"/>
                <w:b/>
                <w:color w:val="2F5597"/>
                <w:sz w:val="15"/>
              </w:rPr>
              <w:t xml:space="preserve">1.5 </w:t>
            </w:r>
            <w:r>
              <w:rPr>
                <w:rFonts w:cs="Sylfaen"/>
                <w:color w:val="000000"/>
                <w:sz w:val="15"/>
              </w:rPr>
              <w:t>რიცხვითი არგუმენტის ტრიგონომეტრიული ფუნქციები</w:t>
            </w:r>
            <w:r>
              <w:rPr>
                <w:rFonts w:cs="Sylfaen"/>
                <w:color w:val="6B7280"/>
                <w:sz w:val="14"/>
              </w:rPr>
              <w:t xml:space="preserve">  (მოსწავლის წიგნი გვ. 31)</w:t>
            </w:r>
            <w:r>
              <w:br/>
            </w:r>
            <w:r>
              <w:rPr>
                <w:rFonts w:cs="Sylfaen"/>
                <w:b/>
                <w:color w:val="2F5597"/>
                <w:sz w:val="15"/>
              </w:rPr>
              <w:t xml:space="preserve">1.6 </w:t>
            </w:r>
            <w:r>
              <w:rPr>
                <w:rFonts w:cs="Sylfaen"/>
                <w:color w:val="000000"/>
                <w:sz w:val="15"/>
              </w:rPr>
              <w:t>ტრიგონომეტრიული ფუნქციების თვისებები</w:t>
            </w:r>
            <w:r>
              <w:rPr>
                <w:rFonts w:cs="Sylfaen"/>
                <w:color w:val="6B7280"/>
                <w:sz w:val="14"/>
              </w:rPr>
              <w:t xml:space="preserve">  (მოსწავლის წიგნი გვ. 35)</w:t>
            </w:r>
            <w:r>
              <w:br/>
            </w:r>
            <w:r>
              <w:rPr>
                <w:rFonts w:cs="Sylfaen"/>
                <w:b/>
                <w:color w:val="2F5597"/>
                <w:sz w:val="15"/>
              </w:rPr>
              <w:t xml:space="preserve">1.7 </w:t>
            </w:r>
            <w:r>
              <w:rPr>
                <w:rFonts w:cs="Sylfaen"/>
                <w:color w:val="000000"/>
                <w:sz w:val="15"/>
              </w:rPr>
              <w:t>დაყვანის ფორმულები</w:t>
            </w:r>
            <w:r>
              <w:rPr>
                <w:rFonts w:cs="Sylfaen"/>
                <w:color w:val="6B7280"/>
                <w:sz w:val="14"/>
              </w:rPr>
              <w:t xml:space="preserve">  (მოსწავლის წიგნი გვ. 40)</w:t>
            </w:r>
            <w:r>
              <w:br/>
            </w:r>
            <w:r>
              <w:rPr>
                <w:rFonts w:cs="Sylfaen"/>
                <w:color w:val="000000"/>
                <w:sz w:val="15"/>
              </w:rPr>
              <w:t>პირველი თავის დამატებითი სავარჯიშოები</w:t>
            </w:r>
            <w:r>
              <w:rPr>
                <w:rFonts w:cs="Sylfaen"/>
                <w:color w:val="6B7280"/>
                <w:sz w:val="14"/>
              </w:rPr>
              <w:t xml:space="preserve">  (მოსწავლის წიგნი გვ. 46)</w:t>
            </w:r>
          </w:p>
        </w:tc>
        <w:tc>
          <w:tcPr>
            <w:tcW w:w="2500" w:type="dxa"/>
            <w:tcMar>
              <w:top w:w="70" w:type="dxa"/>
              <w:left w:w="80" w:type="dxa"/>
              <w:bottom w:w="70" w:type="dxa"/>
              <w:right w:w="80" w:type="dxa"/>
            </w:tcMar>
          </w:tcPr>
          <w:p w14:paraId="01F600CC" w14:textId="2466369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ერთეულოვანი წრეწირისა და ტრიგონომეტრიული თანაფარდობების გამოყენებით სინუსის, კოსინუსისა და ტანგენსის მნიშვნელობების დადგენა, სამკუთხედის ელემენტებს შორის დამოკიდებულებების აღმოჩენა და პრობლემის გადაჭრა?</w:t>
            </w:r>
            <w:r>
              <w:br/>
            </w:r>
            <w:r>
              <w:rPr>
                <w:rFonts w:cs="Sylfaen"/>
                <w:b/>
                <w:color w:val="17365D"/>
                <w:sz w:val="14"/>
              </w:rPr>
              <w:t>პროექტი</w:t>
            </w:r>
            <w:r>
              <w:br/>
            </w:r>
            <w:r w:rsidR="00FB437C">
              <w:rPr>
                <w:rFonts w:cs="Sylfaen"/>
                <w:color w:val="000000"/>
                <w:sz w:val="14"/>
              </w:rPr>
              <w:t>“</w:t>
            </w:r>
            <w:proofErr w:type="spellStart"/>
            <w:r>
              <w:rPr>
                <w:rFonts w:cs="Sylfaen"/>
                <w:color w:val="000000"/>
                <w:sz w:val="14"/>
              </w:rPr>
              <w:t>მიუწვდომელი</w:t>
            </w:r>
            <w:proofErr w:type="spellEnd"/>
            <w:r>
              <w:rPr>
                <w:rFonts w:cs="Sylfaen"/>
                <w:color w:val="000000"/>
                <w:sz w:val="14"/>
              </w:rPr>
              <w:t xml:space="preserve"> მანძილის გაზომვა“</w:t>
            </w:r>
            <w:r>
              <w:br/>
            </w:r>
          </w:p>
        </w:tc>
        <w:tc>
          <w:tcPr>
            <w:tcW w:w="4550" w:type="dxa"/>
            <w:tcMar>
              <w:top w:w="70" w:type="dxa"/>
              <w:left w:w="80" w:type="dxa"/>
              <w:bottom w:w="70" w:type="dxa"/>
              <w:right w:w="80" w:type="dxa"/>
            </w:tcMar>
          </w:tcPr>
          <w:p w14:paraId="55893925"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ტრიგონომეტრიული თანაფარდობა; ერთეულოვანი წრეწირი; სამკუთხედი; რეალური სიტუაციის მათემატიკური მოდელი.</w:t>
            </w:r>
            <w:r>
              <w:br/>
            </w:r>
            <w:r>
              <w:rPr>
                <w:rFonts w:cs="Sylfaen"/>
                <w:b/>
                <w:color w:val="000000"/>
                <w:sz w:val="14"/>
              </w:rPr>
              <w:t xml:space="preserve">ქვეცნებები: </w:t>
            </w:r>
            <w:r>
              <w:br/>
            </w:r>
            <w:r>
              <w:rPr>
                <w:rFonts w:cs="Sylfaen"/>
                <w:color w:val="000000"/>
                <w:sz w:val="14"/>
              </w:rPr>
              <w:t>სინუსი; კოსინუსი; ტანგენსი; კუთხე; რიცხვითი არგუმენტი; მართკუთხა და ნებისმიერი სამკუთხედი; სინუსების თეორემა; კოსინუსების თეორემა.</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სამკუთხედის ელემენტებს შორის დამოკიდებულებები; ტრიგონომეტრიული ფუნქციების თვისებები; იგივეობები.</w:t>
            </w:r>
            <w:r>
              <w:br/>
            </w:r>
            <w:r>
              <w:rPr>
                <w:rFonts w:cs="Sylfaen"/>
                <w:b/>
                <w:color w:val="000000"/>
                <w:sz w:val="14"/>
              </w:rPr>
              <w:t xml:space="preserve">ქვეცნებები: </w:t>
            </w:r>
            <w:r>
              <w:br/>
            </w:r>
            <w:r>
              <w:rPr>
                <w:rFonts w:cs="Sylfaen"/>
                <w:color w:val="000000"/>
                <w:sz w:val="14"/>
              </w:rPr>
              <w:t>ტრიგონომეტრიული იგივეობა; ნიშნები მეოთხედების მიხედვით; დაყვანის ფორმულები; გვერდებსა და კუთხეებს შორის დამოკიდებულება.</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გეომეტრიული დებულების დასაბუთება; მეთოდის შერჩევა; შედეგის შეფასება და ინტერპრეტაცია.</w:t>
            </w:r>
            <w:r>
              <w:br/>
            </w:r>
            <w:r>
              <w:rPr>
                <w:rFonts w:cs="Sylfaen"/>
                <w:b/>
                <w:color w:val="000000"/>
                <w:sz w:val="14"/>
              </w:rPr>
              <w:t xml:space="preserve">ქვეცნებები: </w:t>
            </w:r>
            <w:r>
              <w:br/>
            </w:r>
            <w:r>
              <w:rPr>
                <w:rFonts w:cs="Sylfaen"/>
                <w:color w:val="000000"/>
                <w:sz w:val="14"/>
              </w:rPr>
              <w:t>პირობა და დასკვნა; ზუსტი და მიახლოებითი გამოთვლა; ალტერნატიული გზა; გაზომვის ცდომილება; პასუხის შემოწმება.</w:t>
            </w:r>
          </w:p>
        </w:tc>
        <w:tc>
          <w:tcPr>
            <w:tcW w:w="3350" w:type="dxa"/>
            <w:tcMar>
              <w:top w:w="70" w:type="dxa"/>
              <w:left w:w="80" w:type="dxa"/>
              <w:bottom w:w="70" w:type="dxa"/>
              <w:right w:w="80" w:type="dxa"/>
            </w:tcMar>
          </w:tcPr>
          <w:p w14:paraId="0C6232A3"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გამოიყენე ტრიგონომეტრიული იგივეობა გამოსახულების გასამარტივებლად.</w:t>
            </w:r>
            <w:r>
              <w:br/>
            </w:r>
            <w:r>
              <w:rPr>
                <w:rFonts w:cs="Sylfaen"/>
                <w:color w:val="000000"/>
                <w:sz w:val="14"/>
              </w:rPr>
              <w:t>2) ერთეულოვან წრეწირზე განსაზღვრე ტრიგონომეტრიული ფუნქციის მნიშვნელობა და ნიშანი.</w:t>
            </w:r>
            <w:r>
              <w:br/>
            </w:r>
            <w:r>
              <w:rPr>
                <w:rFonts w:cs="Sylfaen"/>
                <w:color w:val="000000"/>
                <w:sz w:val="14"/>
              </w:rPr>
              <w:t>3) ამოხსენი სამკუთხედი სინუსების ან კოსინუსების თეორემის გამოყენებით და შეაფასე შედეგი.</w:t>
            </w:r>
            <w:r>
              <w:br/>
            </w:r>
            <w:r>
              <w:br/>
            </w:r>
            <w:r>
              <w:rPr>
                <w:rFonts w:cs="Sylfaen"/>
                <w:b/>
                <w:color w:val="2F5597"/>
                <w:sz w:val="14"/>
              </w:rPr>
              <w:t>სტანდარტის შეფასების ინდიკატორები</w:t>
            </w:r>
            <w:r>
              <w:br/>
            </w:r>
            <w:r>
              <w:rPr>
                <w:rFonts w:cs="Sylfaen"/>
                <w:color w:val="000000"/>
                <w:sz w:val="14"/>
              </w:rPr>
              <w:t>რეალური მოვლენის, სიტუაციის, პროცესის შესაბამისი მათემატიკური მოდელის (წრფივი და კვადრატული ფუნქციის, ტრიგონომეტრიული განტოლების და ფუნქციის, ლოგარითმული და მაჩვენებლიანი განტოლების/ფუნქციის) შექმნა, შერჩევა და პრობლემის გადაჭრა;</w:t>
            </w:r>
            <w:r>
              <w:rPr>
                <w:rFonts w:cs="Sylfaen"/>
                <w:color w:val="000000"/>
                <w:sz w:val="14"/>
              </w:rPr>
              <w:br/>
              <w:t>გეომეტრიული მოდელების საშუალებით რეალური სიტუაციის შესაბამისი მათემატიკური მოდელის შედგენა და პრობლემის გადაჭრა;</w:t>
            </w:r>
            <w:r>
              <w:br/>
            </w:r>
            <w:r>
              <w:rPr>
                <w:rFonts w:cs="Sylfaen"/>
                <w:color w:val="000000"/>
                <w:sz w:val="14"/>
              </w:rPr>
              <w:t>გეომეტრიულ ფიგურათა ზომების გამოთვლა; ზომებს შორის კანონზომიერების დადგენა და პრობლემის გადაჭრა;</w:t>
            </w:r>
            <w:r>
              <w:br/>
            </w:r>
            <w:r>
              <w:rPr>
                <w:rFonts w:cs="Sylfaen"/>
                <w:color w:val="000000"/>
                <w:sz w:val="14"/>
              </w:rPr>
              <w:t>ფიგურების ან მათი ელემენტების ზომების პოვნა/შეფასება და მათი გამოყენება პრაქტიკული პრობლემების გადაჭრისას.</w:t>
            </w:r>
          </w:p>
        </w:tc>
        <w:tc>
          <w:tcPr>
            <w:tcW w:w="2450" w:type="dxa"/>
            <w:tcMar>
              <w:top w:w="70" w:type="dxa"/>
              <w:left w:w="80" w:type="dxa"/>
              <w:bottom w:w="70" w:type="dxa"/>
              <w:right w:w="80" w:type="dxa"/>
            </w:tcMar>
          </w:tcPr>
          <w:p w14:paraId="2E3D5ACD"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1, გვ. 7–50</w:t>
            </w:r>
            <w:r>
              <w:br/>
            </w:r>
            <w:r>
              <w:rPr>
                <w:rFonts w:cs="Sylfaen"/>
                <w:color w:val="000000"/>
                <w:sz w:val="14"/>
              </w:rPr>
              <w:t>მასწავლებლის წიგნი, თავი 1</w:t>
            </w:r>
            <w:r>
              <w:br/>
            </w:r>
            <w:r>
              <w:rPr>
                <w:rFonts w:cs="Sylfaen"/>
                <w:color w:val="000000"/>
                <w:sz w:val="14"/>
              </w:rPr>
              <w:t>რვეული</w:t>
            </w:r>
            <w:r>
              <w:br/>
            </w:r>
            <w:r>
              <w:rPr>
                <w:rFonts w:cs="Sylfaen"/>
                <w:color w:val="000000"/>
                <w:sz w:val="14"/>
              </w:rPr>
              <w:t>ერთეულოვანი წრეწირის მოდელი</w:t>
            </w:r>
            <w:r>
              <w:br/>
            </w:r>
            <w:r>
              <w:rPr>
                <w:rFonts w:cs="Sylfaen"/>
                <w:color w:val="000000"/>
                <w:sz w:val="14"/>
              </w:rPr>
              <w:t>ტრიგონომეტრიული ცხრილი და კალკულატორი</w:t>
            </w:r>
            <w:r>
              <w:br/>
            </w:r>
            <w:r>
              <w:rPr>
                <w:rFonts w:cs="Sylfaen"/>
                <w:color w:val="000000"/>
                <w:sz w:val="14"/>
              </w:rPr>
              <w:t>დინამიკური გეომეტრიის პროგრამა</w:t>
            </w:r>
            <w:r>
              <w:br/>
            </w:r>
            <w:r>
              <w:rPr>
                <w:rFonts w:cs="Sylfaen"/>
                <w:color w:val="000000"/>
                <w:sz w:val="14"/>
              </w:rPr>
              <w:t>ელექტრონული დაფა</w:t>
            </w:r>
          </w:p>
        </w:tc>
      </w:tr>
    </w:tbl>
    <w:p w14:paraId="304ACD57" w14:textId="77777777" w:rsidR="001D1A88" w:rsidRPr="005E5C33" w:rsidRDefault="001D1A88" w:rsidP="001D1A88">
      <w:pPr>
        <w:keepNext/>
        <w:spacing w:before="60" w:after="40" w:line="240" w:lineRule="auto"/>
        <w:rPr>
          <w:bCs/>
          <w:noProof/>
        </w:rPr>
      </w:pPr>
      <w:r>
        <w:rPr>
          <w:rFonts w:cs="Sylfaen"/>
          <w:color w:val="0F4761"/>
          <w:sz w:val="18"/>
        </w:rPr>
        <w:lastRenderedPageBreak/>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3F3255A4" w14:textId="77777777" w:rsidTr="00175EFB">
        <w:trPr>
          <w:cantSplit/>
          <w:tblHeader/>
          <w:jc w:val="center"/>
        </w:trPr>
        <w:tc>
          <w:tcPr>
            <w:tcW w:w="2154" w:type="dxa"/>
            <w:shd w:val="clear" w:color="auto" w:fill="D9E5F6"/>
            <w:tcMar>
              <w:top w:w="70" w:type="dxa"/>
              <w:left w:w="80" w:type="dxa"/>
              <w:bottom w:w="70" w:type="dxa"/>
              <w:right w:w="80" w:type="dxa"/>
            </w:tcMar>
          </w:tcPr>
          <w:p w14:paraId="40B454A8"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61207789"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3596C00D"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7352812B"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3395AAD5" w14:textId="77777777" w:rsidTr="00175EFB">
        <w:trPr>
          <w:cantSplit/>
          <w:jc w:val="center"/>
        </w:trPr>
        <w:tc>
          <w:tcPr>
            <w:tcW w:w="4082" w:type="dxa"/>
            <w:tcMar>
              <w:top w:w="70" w:type="dxa"/>
              <w:left w:w="80" w:type="dxa"/>
              <w:bottom w:w="70" w:type="dxa"/>
              <w:right w:w="80" w:type="dxa"/>
            </w:tcMar>
          </w:tcPr>
          <w:p w14:paraId="090C5A8F"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პრობლემის გადასაჭრელად. ციფრული ტექნოლოგიების გამოყენებით ზუსტი და მიახლოებითი გამოთვლების შესრულება, მიღებული შედეგების შეფასება და მოდელის გაუმჯობესება პრობლემის კონტექსტში, მოვლენის ანალიზისა და შესწავლისთვის;</w:t>
            </w:r>
          </w:p>
        </w:tc>
        <w:tc>
          <w:tcPr>
            <w:tcW w:w="4082" w:type="dxa"/>
            <w:tcMar>
              <w:top w:w="70" w:type="dxa"/>
              <w:left w:w="80" w:type="dxa"/>
              <w:bottom w:w="70" w:type="dxa"/>
              <w:right w:w="80" w:type="dxa"/>
            </w:tcMar>
          </w:tcPr>
          <w:p w14:paraId="39FADB98" w14:textId="77777777" w:rsidR="001D1A88" w:rsidRPr="005E5C33" w:rsidRDefault="001D1A88" w:rsidP="00175EFB">
            <w:pPr>
              <w:spacing w:after="30" w:line="240" w:lineRule="auto"/>
              <w:rPr>
                <w:bCs/>
                <w:noProof/>
              </w:rPr>
            </w:pPr>
            <w:r>
              <w:rPr>
                <w:rFonts w:cs="Sylfaen"/>
                <w:color w:val="000000"/>
                <w:sz w:val="13"/>
              </w:rPr>
              <w:t>ტრიგონომეტრიული თანაფარდობა; ერთეულოვანი წრეწირი; სამკუთხედი; რეალური სიტუაციის მათემატიკური მოდელი.</w:t>
            </w:r>
          </w:p>
        </w:tc>
        <w:tc>
          <w:tcPr>
            <w:tcW w:w="4082" w:type="dxa"/>
            <w:tcMar>
              <w:top w:w="70" w:type="dxa"/>
              <w:left w:w="80" w:type="dxa"/>
              <w:bottom w:w="70" w:type="dxa"/>
              <w:right w:w="80" w:type="dxa"/>
            </w:tcMar>
          </w:tcPr>
          <w:p w14:paraId="67C7202C" w14:textId="77777777" w:rsidR="001D1A88" w:rsidRPr="005E5C33" w:rsidRDefault="001D1A88" w:rsidP="00175EFB">
            <w:pPr>
              <w:spacing w:after="30" w:line="240" w:lineRule="auto"/>
              <w:rPr>
                <w:bCs/>
                <w:noProof/>
              </w:rPr>
            </w:pPr>
            <w:r>
              <w:rPr>
                <w:rFonts w:cs="Sylfaen"/>
                <w:color w:val="000000"/>
                <w:sz w:val="13"/>
              </w:rPr>
              <w:t>სინუსი; კოსინუსი; ტანგენსი; კუთხე; რიცხვითი არგუმენტი; მართკუთხა და ნებისმიერი სამკუთხედი; სინუსების თეორემა; კოსინუსების თეორემა.</w:t>
            </w:r>
          </w:p>
        </w:tc>
        <w:tc>
          <w:tcPr>
            <w:tcW w:w="4082" w:type="dxa"/>
            <w:tcMar>
              <w:top w:w="70" w:type="dxa"/>
              <w:left w:w="80" w:type="dxa"/>
              <w:bottom w:w="70" w:type="dxa"/>
              <w:right w:w="80" w:type="dxa"/>
            </w:tcMar>
          </w:tcPr>
          <w:p w14:paraId="5D2A1C89" w14:textId="77777777" w:rsidR="001D1A88" w:rsidRPr="005E5C33" w:rsidRDefault="001D1A88" w:rsidP="00175EFB">
            <w:pPr>
              <w:spacing w:after="30" w:line="240" w:lineRule="auto"/>
              <w:rPr>
                <w:bCs/>
                <w:noProof/>
              </w:rPr>
            </w:pPr>
            <w:r>
              <w:rPr>
                <w:rFonts w:cs="Sylfaen"/>
                <w:color w:val="000000"/>
                <w:sz w:val="13"/>
              </w:rPr>
              <w:t>რეალური მოვლენის, სიტუაციის, პროცესის შესაბამისი მათემატიკური მოდელის (წრფივი და კვადრატული ფუნქციის, ტრიგონომეტრიული განტოლების და ფუნქციის, ლოგარითმული და მაჩვენებლიანი განტოლების/ფუნქციის) შექმნა, შერჩევა და პრობლემის გადაჭრა;</w:t>
            </w:r>
            <w:r>
              <w:rPr>
                <w:rFonts w:cs="Sylfaen"/>
                <w:color w:val="000000"/>
                <w:sz w:val="13"/>
              </w:rPr>
              <w:br/>
              <w:t>გეომეტრიული მოდელების საშუალებით რეალური სიტუაციის შესაბამისი მათემატიკური მოდელის შედგენა და პრობლემის გადაჭრა;</w:t>
            </w:r>
          </w:p>
        </w:tc>
      </w:tr>
      <w:tr w:rsidR="001D1A88" w:rsidRPr="005E5C33" w14:paraId="1AA08BF1" w14:textId="77777777" w:rsidTr="00175EFB">
        <w:trPr>
          <w:cantSplit/>
          <w:jc w:val="center"/>
        </w:trPr>
        <w:tc>
          <w:tcPr>
            <w:tcW w:w="4082" w:type="dxa"/>
            <w:tcMar>
              <w:top w:w="70" w:type="dxa"/>
              <w:left w:w="80" w:type="dxa"/>
              <w:bottom w:w="70" w:type="dxa"/>
              <w:right w:w="80" w:type="dxa"/>
            </w:tcMar>
          </w:tcPr>
          <w:p w14:paraId="0FC778E9" w14:textId="77777777" w:rsidR="001D1A88" w:rsidRPr="005E5C33" w:rsidRDefault="001D1A88" w:rsidP="00175EFB">
            <w:pPr>
              <w:spacing w:after="30" w:line="240" w:lineRule="auto"/>
              <w:rPr>
                <w:bCs/>
                <w:noProof/>
              </w:rPr>
            </w:pPr>
            <w:r>
              <w:rPr>
                <w:rFonts w:cs="Sylfaen"/>
                <w:b/>
                <w:color w:val="2F5597"/>
                <w:sz w:val="13"/>
              </w:rPr>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ფუნქციური დამოკიდებულებების) და კანონზომიერებების აღმოჩენა, აღწერა, გაგრძელება,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727639B7" w14:textId="77777777" w:rsidR="001D1A88" w:rsidRPr="005E5C33" w:rsidRDefault="001D1A88" w:rsidP="00175EFB">
            <w:pPr>
              <w:spacing w:after="30" w:line="240" w:lineRule="auto"/>
              <w:rPr>
                <w:bCs/>
                <w:noProof/>
              </w:rPr>
            </w:pPr>
            <w:r>
              <w:rPr>
                <w:rFonts w:cs="Sylfaen"/>
                <w:color w:val="000000"/>
                <w:sz w:val="13"/>
              </w:rPr>
              <w:t>სამკუთხედის ელემენტებს შორის დამოკიდებულებები; ტრიგონომეტრიული ფუნქციების თვისებები; იგივეობები.</w:t>
            </w:r>
          </w:p>
        </w:tc>
        <w:tc>
          <w:tcPr>
            <w:tcW w:w="4082" w:type="dxa"/>
            <w:tcMar>
              <w:top w:w="70" w:type="dxa"/>
              <w:left w:w="80" w:type="dxa"/>
              <w:bottom w:w="70" w:type="dxa"/>
              <w:right w:w="80" w:type="dxa"/>
            </w:tcMar>
          </w:tcPr>
          <w:p w14:paraId="3C910EBA" w14:textId="77777777" w:rsidR="001D1A88" w:rsidRPr="005E5C33" w:rsidRDefault="001D1A88" w:rsidP="00175EFB">
            <w:pPr>
              <w:spacing w:after="30" w:line="240" w:lineRule="auto"/>
              <w:rPr>
                <w:bCs/>
                <w:noProof/>
              </w:rPr>
            </w:pPr>
            <w:r>
              <w:rPr>
                <w:rFonts w:cs="Sylfaen"/>
                <w:color w:val="000000"/>
                <w:sz w:val="13"/>
              </w:rPr>
              <w:t>ტრიგონომეტრიული იგივეობა; ნიშნები მეოთხედების მიხედვით; დაყვანის ფორმულები; გვერდებსა და კუთხეებს შორის დამოკიდებულება.</w:t>
            </w:r>
          </w:p>
        </w:tc>
        <w:tc>
          <w:tcPr>
            <w:tcW w:w="4082" w:type="dxa"/>
            <w:tcMar>
              <w:top w:w="70" w:type="dxa"/>
              <w:left w:w="80" w:type="dxa"/>
              <w:bottom w:w="70" w:type="dxa"/>
              <w:right w:w="80" w:type="dxa"/>
            </w:tcMar>
          </w:tcPr>
          <w:p w14:paraId="23EEC8F8" w14:textId="77777777" w:rsidR="001D1A88" w:rsidRPr="005E5C33" w:rsidRDefault="001D1A88" w:rsidP="00175EFB">
            <w:pPr>
              <w:spacing w:after="30" w:line="240" w:lineRule="auto"/>
              <w:rPr>
                <w:bCs/>
                <w:noProof/>
              </w:rPr>
            </w:pPr>
            <w:r>
              <w:rPr>
                <w:rFonts w:cs="Sylfaen"/>
                <w:color w:val="000000"/>
                <w:sz w:val="13"/>
              </w:rPr>
              <w:t>გეომეტრიულ ფიგურათა ზომების გამოთვლა; ზომებს შორის კანონზომიერების დადგენა და პრობლემის გადაჭრა;</w:t>
            </w:r>
          </w:p>
        </w:tc>
      </w:tr>
      <w:tr w:rsidR="001D1A88" w:rsidRPr="005E5C33" w14:paraId="4B3F0C37" w14:textId="77777777" w:rsidTr="00175EFB">
        <w:trPr>
          <w:cantSplit/>
          <w:jc w:val="center"/>
        </w:trPr>
        <w:tc>
          <w:tcPr>
            <w:tcW w:w="4082" w:type="dxa"/>
            <w:tcMar>
              <w:top w:w="70" w:type="dxa"/>
              <w:left w:w="80" w:type="dxa"/>
              <w:bottom w:w="70" w:type="dxa"/>
              <w:right w:w="80" w:type="dxa"/>
            </w:tcMar>
          </w:tcPr>
          <w:p w14:paraId="1C2558B9"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5FC95F36" w14:textId="77777777" w:rsidR="001D1A88" w:rsidRPr="005E5C33" w:rsidRDefault="001D1A88" w:rsidP="00175EFB">
            <w:pPr>
              <w:spacing w:after="30" w:line="240" w:lineRule="auto"/>
              <w:rPr>
                <w:bCs/>
                <w:noProof/>
              </w:rPr>
            </w:pPr>
            <w:r>
              <w:rPr>
                <w:rFonts w:cs="Sylfaen"/>
                <w:color w:val="000000"/>
                <w:sz w:val="13"/>
              </w:rPr>
              <w:t>გეომეტრიული დებულების დასაბუთება; მეთოდის შერჩევა; შედეგის შეფასება და ინტერპრეტაცია.</w:t>
            </w:r>
          </w:p>
        </w:tc>
        <w:tc>
          <w:tcPr>
            <w:tcW w:w="4082" w:type="dxa"/>
            <w:tcMar>
              <w:top w:w="70" w:type="dxa"/>
              <w:left w:w="80" w:type="dxa"/>
              <w:bottom w:w="70" w:type="dxa"/>
              <w:right w:w="80" w:type="dxa"/>
            </w:tcMar>
          </w:tcPr>
          <w:p w14:paraId="4B5688B0" w14:textId="77777777" w:rsidR="001D1A88" w:rsidRPr="005E5C33" w:rsidRDefault="001D1A88" w:rsidP="00175EFB">
            <w:pPr>
              <w:spacing w:after="30" w:line="240" w:lineRule="auto"/>
              <w:rPr>
                <w:bCs/>
                <w:noProof/>
              </w:rPr>
            </w:pPr>
            <w:r>
              <w:rPr>
                <w:rFonts w:cs="Sylfaen"/>
                <w:color w:val="000000"/>
                <w:sz w:val="13"/>
              </w:rPr>
              <w:t>პირობა და დასკვნა; ზუსტი და მიახლოებითი გამოთვლა; ალტერნატიული გზა; გაზომვის ცდომილება; პასუხის შემოწმება.</w:t>
            </w:r>
          </w:p>
        </w:tc>
        <w:tc>
          <w:tcPr>
            <w:tcW w:w="4082" w:type="dxa"/>
            <w:tcMar>
              <w:top w:w="70" w:type="dxa"/>
              <w:left w:w="80" w:type="dxa"/>
              <w:bottom w:w="70" w:type="dxa"/>
              <w:right w:w="80" w:type="dxa"/>
            </w:tcMar>
          </w:tcPr>
          <w:p w14:paraId="51C69B42" w14:textId="77777777" w:rsidR="001D1A88" w:rsidRPr="005E5C33" w:rsidRDefault="001D1A88" w:rsidP="00175EFB">
            <w:pPr>
              <w:spacing w:after="30" w:line="240" w:lineRule="auto"/>
              <w:rPr>
                <w:bCs/>
                <w:noProof/>
              </w:rPr>
            </w:pPr>
            <w:r>
              <w:rPr>
                <w:rFonts w:cs="Sylfaen"/>
                <w:color w:val="000000"/>
                <w:sz w:val="13"/>
              </w:rPr>
              <w:t>ფიგურების ან მათი ელემენტების ზომების პოვნა/შეფასება და მათი გამოყენება პრაქტიკული პრობლემების გადაჭრისას.</w:t>
            </w:r>
          </w:p>
        </w:tc>
      </w:tr>
    </w:tbl>
    <w:p w14:paraId="4CC480A2"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II — სტერეომეტრიის საწყისები</w:t>
      </w:r>
    </w:p>
    <w:p w14:paraId="29879AD9" w14:textId="77777777" w:rsidR="001D1A88" w:rsidRPr="005E5C33" w:rsidRDefault="001D1A88" w:rsidP="001D1A88">
      <w:pPr>
        <w:keepNext/>
        <w:spacing w:line="240" w:lineRule="auto"/>
        <w:rPr>
          <w:bCs/>
          <w:noProof/>
        </w:rPr>
      </w:pPr>
      <w:r>
        <w:rPr>
          <w:rFonts w:cs="Sylfaen"/>
          <w:sz w:val="18"/>
        </w:rPr>
        <w:t>თავის მიზანი: სივრცეში წრფეებს, წრფესა და სიბრტყეს, სიბრტყეებს შორის მიმართებების აღწერა; მართობის, დახრილისა და გეგმილის ერთმანეთთან დაკავშირება; სამი მართობის თეორემისა და ორთოგონალური დაგეგმილების გამოყენება სივრცული გეომეტრიული პრობლემების გადასაჭრელად.</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6F604AEC"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524C420F"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528F2160"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5800373E"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1B54176C"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0413522B"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7443FD7B"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1344D73D" w14:textId="77777777" w:rsidTr="00175EFB">
        <w:trPr>
          <w:cantSplit/>
          <w:jc w:val="center"/>
        </w:trPr>
        <w:tc>
          <w:tcPr>
            <w:tcW w:w="700" w:type="dxa"/>
            <w:shd w:val="clear" w:color="auto" w:fill="EEF4FB"/>
            <w:tcMar>
              <w:top w:w="70" w:type="dxa"/>
              <w:left w:w="80" w:type="dxa"/>
              <w:bottom w:w="70" w:type="dxa"/>
              <w:right w:w="80" w:type="dxa"/>
            </w:tcMar>
          </w:tcPr>
          <w:p w14:paraId="5C272782" w14:textId="77777777" w:rsidR="001D1A88" w:rsidRPr="005E5C33" w:rsidRDefault="001D1A88" w:rsidP="00175EFB">
            <w:pPr>
              <w:spacing w:after="30" w:line="240" w:lineRule="auto"/>
              <w:rPr>
                <w:bCs/>
                <w:noProof/>
              </w:rPr>
            </w:pPr>
            <w:r>
              <w:rPr>
                <w:rFonts w:cs="Sylfaen"/>
                <w:b/>
                <w:color w:val="17365D"/>
                <w:sz w:val="16"/>
              </w:rPr>
              <w:t>II.</w:t>
            </w:r>
            <w:r>
              <w:br/>
            </w:r>
            <w:r>
              <w:rPr>
                <w:rFonts w:cs="Sylfaen"/>
                <w:b/>
                <w:color w:val="17365D"/>
                <w:sz w:val="16"/>
              </w:rPr>
              <w:t>სტერეომეტრიის საწყისები</w:t>
            </w:r>
          </w:p>
        </w:tc>
        <w:tc>
          <w:tcPr>
            <w:tcW w:w="2700" w:type="dxa"/>
            <w:tcMar>
              <w:top w:w="70" w:type="dxa"/>
              <w:left w:w="80" w:type="dxa"/>
              <w:bottom w:w="70" w:type="dxa"/>
              <w:right w:w="80" w:type="dxa"/>
            </w:tcMar>
          </w:tcPr>
          <w:p w14:paraId="65239618" w14:textId="77777777" w:rsidR="001D1A88" w:rsidRPr="005E5C33" w:rsidRDefault="001D1A88" w:rsidP="00175EFB">
            <w:pPr>
              <w:spacing w:after="0" w:line="240" w:lineRule="auto"/>
              <w:rPr>
                <w:bCs/>
                <w:noProof/>
              </w:rPr>
            </w:pPr>
            <w:r>
              <w:rPr>
                <w:rFonts w:cs="Sylfaen"/>
                <w:b/>
                <w:color w:val="2F5597"/>
                <w:sz w:val="15"/>
              </w:rPr>
              <w:t xml:space="preserve">2.1 </w:t>
            </w:r>
            <w:r>
              <w:rPr>
                <w:rFonts w:cs="Sylfaen"/>
                <w:color w:val="000000"/>
                <w:sz w:val="15"/>
              </w:rPr>
              <w:t>წრფეები და სიბრტყეები სივრცეში</w:t>
            </w:r>
            <w:r>
              <w:rPr>
                <w:rFonts w:cs="Sylfaen"/>
                <w:color w:val="6B7280"/>
                <w:sz w:val="14"/>
              </w:rPr>
              <w:t xml:space="preserve">  (მოსწავლის წიგნი გვ. 53)</w:t>
            </w:r>
            <w:r>
              <w:br/>
            </w:r>
            <w:r>
              <w:rPr>
                <w:rFonts w:cs="Sylfaen"/>
                <w:b/>
                <w:color w:val="2F5597"/>
                <w:sz w:val="15"/>
              </w:rPr>
              <w:t xml:space="preserve">2.2 </w:t>
            </w:r>
            <w:r>
              <w:rPr>
                <w:rFonts w:cs="Sylfaen"/>
                <w:color w:val="000000"/>
                <w:sz w:val="15"/>
              </w:rPr>
              <w:t>მართობი, დახრილი და გეგმილი. კუთხე წრფესა და სიბრტყეს შორის</w:t>
            </w:r>
            <w:r>
              <w:rPr>
                <w:rFonts w:cs="Sylfaen"/>
                <w:color w:val="6B7280"/>
                <w:sz w:val="14"/>
              </w:rPr>
              <w:t xml:space="preserve">  (მოსწავლის წიგნი გვ. 58)</w:t>
            </w:r>
            <w:r>
              <w:br/>
            </w:r>
            <w:r>
              <w:rPr>
                <w:rFonts w:cs="Sylfaen"/>
                <w:b/>
                <w:color w:val="2F5597"/>
                <w:sz w:val="15"/>
              </w:rPr>
              <w:t xml:space="preserve">2.3 </w:t>
            </w:r>
            <w:r>
              <w:rPr>
                <w:rFonts w:cs="Sylfaen"/>
                <w:color w:val="000000"/>
                <w:sz w:val="15"/>
              </w:rPr>
              <w:t>სამი მართობის თეორემა</w:t>
            </w:r>
            <w:r>
              <w:rPr>
                <w:rFonts w:cs="Sylfaen"/>
                <w:color w:val="6B7280"/>
                <w:sz w:val="14"/>
              </w:rPr>
              <w:t xml:space="preserve">  (მოსწავლის წიგნი გვ. 63)</w:t>
            </w:r>
            <w:r>
              <w:br/>
            </w:r>
            <w:r>
              <w:rPr>
                <w:rFonts w:cs="Sylfaen"/>
                <w:b/>
                <w:color w:val="2F5597"/>
                <w:sz w:val="15"/>
              </w:rPr>
              <w:t xml:space="preserve">2.4 </w:t>
            </w:r>
            <w:r>
              <w:rPr>
                <w:rFonts w:cs="Sylfaen"/>
                <w:color w:val="000000"/>
                <w:sz w:val="15"/>
              </w:rPr>
              <w:t>ორთოგონალური კუთხე</w:t>
            </w:r>
            <w:r>
              <w:rPr>
                <w:rFonts w:cs="Sylfaen"/>
                <w:color w:val="6B7280"/>
                <w:sz w:val="14"/>
              </w:rPr>
              <w:t xml:space="preserve">  (მოსწავლის წიგნი გვ. 66)</w:t>
            </w:r>
            <w:r>
              <w:br/>
            </w:r>
            <w:r>
              <w:rPr>
                <w:rFonts w:cs="Sylfaen"/>
                <w:color w:val="000000"/>
                <w:sz w:val="15"/>
              </w:rPr>
              <w:t>მეორე თავის დამატებითი სავარჯიშოები</w:t>
            </w:r>
            <w:r>
              <w:rPr>
                <w:rFonts w:cs="Sylfaen"/>
                <w:color w:val="6B7280"/>
                <w:sz w:val="14"/>
              </w:rPr>
              <w:t xml:space="preserve">  (მოსწავლის წიგნი გვ. 71)</w:t>
            </w:r>
          </w:p>
        </w:tc>
        <w:tc>
          <w:tcPr>
            <w:tcW w:w="2500" w:type="dxa"/>
            <w:tcMar>
              <w:top w:w="70" w:type="dxa"/>
              <w:left w:w="80" w:type="dxa"/>
              <w:bottom w:w="70" w:type="dxa"/>
              <w:right w:w="80" w:type="dxa"/>
            </w:tcMar>
          </w:tcPr>
          <w:p w14:paraId="2141F7D4"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სივრცეში წრფეებს, წრფესა და სიბრტყეს, სიბრტყეებს შორის მიმართებების, ორთოგონალური დაგეგმილებისა და სამი მართობის თეორემის გამოყენებით გეომეტრიული ობიექტების ადგილმდებარეობის გარკვევა და გეომეტრიულ დებულებათა დასაბუთება?</w:t>
            </w:r>
            <w:r>
              <w:br/>
            </w:r>
            <w:r>
              <w:rPr>
                <w:rFonts w:cs="Sylfaen"/>
                <w:b/>
                <w:color w:val="17365D"/>
                <w:sz w:val="14"/>
              </w:rPr>
              <w:t>პროექტი</w:t>
            </w:r>
            <w:r>
              <w:br/>
            </w:r>
            <w:r>
              <w:rPr>
                <w:rFonts w:cs="Sylfaen"/>
                <w:color w:val="000000"/>
                <w:sz w:val="14"/>
              </w:rPr>
              <w:t>„მარსის კვლევითი სადგური — სივრცული უსაფრთხოების გეგმა“</w:t>
            </w:r>
            <w:r>
              <w:br/>
            </w:r>
            <w:r>
              <w:rPr>
                <w:rFonts w:cs="Sylfaen"/>
                <w:b/>
                <w:color w:val="17365D"/>
                <w:sz w:val="14"/>
              </w:rPr>
              <w:t>საბოლოო პროდუქტი</w:t>
            </w:r>
            <w:r>
              <w:br/>
            </w:r>
            <w:r>
              <w:rPr>
                <w:rFonts w:cs="Sylfaen"/>
                <w:color w:val="000000"/>
                <w:sz w:val="14"/>
              </w:rPr>
              <w:t>მარსის მცირე კვლევითი სადგურის 3D-მოდელი: სიბრტყეებით წარმოდგენილი იატაკი, კედლები და მზის პანელები; სივრცეში პარალელური, მკვეთი და აცდენილი წრფეების მონიშვნა; კიბის/საყრდენის დახრილობისა და გეგმილის განსაზღვრა; სამი მართობის თეორემით ერთი უსაფრთხოების გადაწყვეტილების დასაბუთება. ფინალი — 3D-მაკეტი ან ციფრული მოდელი და ტექნიკური განმარტება.</w:t>
            </w:r>
          </w:p>
        </w:tc>
        <w:tc>
          <w:tcPr>
            <w:tcW w:w="4550" w:type="dxa"/>
            <w:tcMar>
              <w:top w:w="70" w:type="dxa"/>
              <w:left w:w="80" w:type="dxa"/>
              <w:bottom w:w="70" w:type="dxa"/>
              <w:right w:w="80" w:type="dxa"/>
            </w:tcMar>
          </w:tcPr>
          <w:p w14:paraId="7ACD4313"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სივრცული გეომეტრიული მოდელი; წრფე და სიბრტყე; ორთოგონალური დაგეგმილება.</w:t>
            </w:r>
            <w:r>
              <w:br/>
            </w:r>
            <w:r>
              <w:rPr>
                <w:rFonts w:cs="Sylfaen"/>
                <w:b/>
                <w:color w:val="000000"/>
                <w:sz w:val="14"/>
              </w:rPr>
              <w:t xml:space="preserve">ქვეცნებები: </w:t>
            </w:r>
            <w:r>
              <w:br/>
            </w:r>
            <w:r>
              <w:rPr>
                <w:rFonts w:cs="Sylfaen"/>
                <w:color w:val="000000"/>
                <w:sz w:val="14"/>
              </w:rPr>
              <w:t>პარალელური, მკვეთი და აცდენილი წრფეები; წრფე და სიბრტყე; პარალელური და მკვეთი სიბრტყეები; მართობი; დახრილი; გეგმილი; კუთხე წრფესა და სიბრტყეს შორის.</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მიმართებები სივრცეში; ფიგურის ელემენტებს შორის დამოკიდებულებები; სივრცული ფიგურის ზომები.</w:t>
            </w:r>
            <w:r>
              <w:br/>
            </w:r>
            <w:r>
              <w:rPr>
                <w:rFonts w:cs="Sylfaen"/>
                <w:b/>
                <w:color w:val="000000"/>
                <w:sz w:val="14"/>
              </w:rPr>
              <w:t xml:space="preserve">ქვეცნებები: </w:t>
            </w:r>
            <w:r>
              <w:br/>
            </w:r>
            <w:r>
              <w:rPr>
                <w:rFonts w:cs="Sylfaen"/>
                <w:color w:val="000000"/>
                <w:sz w:val="14"/>
              </w:rPr>
              <w:t>წრფეებს შორის მიმართება; წრფესა და სიბრტყეს შორის მიმართება; სიბრტყეებს შორის მიმართება; სამი მართობის თეორემა; ორთოგონალური კუთხე.</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აქსიომებზე დაყრდნობილი მართებული მსჯელობა; გეომეტრიული დებულების დასაბუთება; განზოგადება.</w:t>
            </w:r>
            <w:r>
              <w:br/>
            </w:r>
            <w:r>
              <w:rPr>
                <w:rFonts w:cs="Sylfaen"/>
                <w:b/>
                <w:color w:val="000000"/>
                <w:sz w:val="14"/>
              </w:rPr>
              <w:t xml:space="preserve">ქვეცნებები: </w:t>
            </w:r>
            <w:r>
              <w:br/>
            </w:r>
            <w:r>
              <w:rPr>
                <w:rFonts w:cs="Sylfaen"/>
                <w:color w:val="000000"/>
                <w:sz w:val="14"/>
              </w:rPr>
              <w:t>პირობა და დასკვნა; ჭეშმარიტი და მცდარი გამონათქვამი; დედუქციური და ინდუქციური მსჯელობა; ნახაზი და სივრცული წარმოდგენა.</w:t>
            </w:r>
          </w:p>
        </w:tc>
        <w:tc>
          <w:tcPr>
            <w:tcW w:w="3350" w:type="dxa"/>
            <w:tcMar>
              <w:top w:w="70" w:type="dxa"/>
              <w:left w:w="80" w:type="dxa"/>
              <w:bottom w:w="70" w:type="dxa"/>
              <w:right w:w="80" w:type="dxa"/>
            </w:tcMar>
          </w:tcPr>
          <w:p w14:paraId="2F931F8C"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დაადგინე მოცემული წრფეებისა და სიბრტყეების ურთიერთმდებარეობა სივრცეში.</w:t>
            </w:r>
            <w:r>
              <w:br/>
            </w:r>
            <w:r>
              <w:rPr>
                <w:rFonts w:cs="Sylfaen"/>
                <w:color w:val="000000"/>
                <w:sz w:val="14"/>
              </w:rPr>
              <w:t>2) იპოვე მართობის, დახრილისა და გეგმილის შესაბამისი ელემენტები და კუთხე წრფესა და სიბრტყეს შორის.</w:t>
            </w:r>
            <w:r>
              <w:br/>
            </w:r>
            <w:r>
              <w:rPr>
                <w:rFonts w:cs="Sylfaen"/>
                <w:color w:val="000000"/>
                <w:sz w:val="14"/>
              </w:rPr>
              <w:t>3) გამოიყენე სამი მართობის თეორემა სივრცული დებულების დასასაბუთებლად.</w:t>
            </w:r>
            <w:r>
              <w:br/>
            </w:r>
            <w:r>
              <w:br/>
            </w:r>
            <w:r>
              <w:rPr>
                <w:rFonts w:cs="Sylfaen"/>
                <w:b/>
                <w:color w:val="2F5597"/>
                <w:sz w:val="14"/>
              </w:rPr>
              <w:t>სტანდარტის შეფასების ინდიკატორები</w:t>
            </w:r>
            <w:r>
              <w:br/>
            </w:r>
            <w:r>
              <w:rPr>
                <w:rFonts w:cs="Sylfaen"/>
                <w:color w:val="000000"/>
                <w:sz w:val="14"/>
              </w:rPr>
              <w:t>გეომეტრიული მოდელების საშუალებით რეალური სიტუაციის შესაბამისი მათემატიკური მოდელის შედგენა და პრობლემის გადაჭრა;</w:t>
            </w:r>
            <w:r>
              <w:rPr>
                <w:rFonts w:cs="Sylfaen"/>
                <w:color w:val="000000"/>
                <w:sz w:val="14"/>
              </w:rPr>
              <w:br/>
              <w:t>გეომეტრიული ობიექტების ადგილმდებარეობის გარკვევა სიბრტყეზე და სივრცეში კოორდინატების გამოყენებით;</w:t>
            </w:r>
            <w:r>
              <w:br/>
            </w:r>
            <w:r>
              <w:rPr>
                <w:rFonts w:cs="Sylfaen"/>
                <w:color w:val="000000"/>
                <w:sz w:val="14"/>
              </w:rPr>
              <w:t>რეალურ ცხოვრებაში გეომეტრიული მოდელების (ბრტყელი და სივრცული ფიგურების) კლასიფიკაცია ფორმის და ზომის მიხედვით; ფიგურის ელემენტებს შორის დამოკიდებულებების დადგენა;</w:t>
            </w:r>
            <w:r>
              <w:br/>
            </w:r>
            <w:r>
              <w:rPr>
                <w:rFonts w:cs="Sylfaen"/>
                <w:color w:val="000000"/>
                <w:sz w:val="14"/>
              </w:rPr>
              <w:t>აქსიომებზე დაყრდნობით, მართებული მსჯელობით გეომეტრიულ ობიექტებს და ობიექტის ელემენტებს შორის არსებული კანონზომიერებების - დამოკიდებულებებისა და მიმართებების დასაბუთება; ფიგურათა თვისებების დადგენა და განზოგადება.</w:t>
            </w:r>
            <w:r>
              <w:rPr>
                <w:rFonts w:cs="Sylfaen"/>
                <w:color w:val="000000"/>
                <w:sz w:val="14"/>
              </w:rPr>
              <w:br/>
              <w:t>დედუქციური/ინდუქციური მსჯელობის გამოყენება გეომეტრიულ დებულებათა დასამტკიცებლად.</w:t>
            </w:r>
          </w:p>
        </w:tc>
        <w:tc>
          <w:tcPr>
            <w:tcW w:w="2450" w:type="dxa"/>
            <w:tcMar>
              <w:top w:w="70" w:type="dxa"/>
              <w:left w:w="80" w:type="dxa"/>
              <w:bottom w:w="70" w:type="dxa"/>
              <w:right w:w="80" w:type="dxa"/>
            </w:tcMar>
          </w:tcPr>
          <w:p w14:paraId="3A2E0A10"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2, გვ. 51–74</w:t>
            </w:r>
            <w:r>
              <w:br/>
            </w:r>
            <w:r>
              <w:rPr>
                <w:rFonts w:cs="Sylfaen"/>
                <w:color w:val="000000"/>
                <w:sz w:val="14"/>
              </w:rPr>
              <w:t>მასწავლებლის წიგნი, თავი 2</w:t>
            </w:r>
            <w:r>
              <w:br/>
            </w:r>
            <w:r>
              <w:rPr>
                <w:rFonts w:cs="Sylfaen"/>
                <w:color w:val="000000"/>
                <w:sz w:val="14"/>
              </w:rPr>
              <w:t>რვეული</w:t>
            </w:r>
            <w:r>
              <w:br/>
            </w:r>
            <w:r>
              <w:rPr>
                <w:rFonts w:cs="Sylfaen"/>
                <w:color w:val="000000"/>
                <w:sz w:val="14"/>
              </w:rPr>
              <w:t>სივრცული ფიგურებისა და სიბრტყეების მოდელები</w:t>
            </w:r>
            <w:r>
              <w:br/>
            </w:r>
            <w:r>
              <w:rPr>
                <w:rFonts w:cs="Sylfaen"/>
                <w:color w:val="000000"/>
                <w:sz w:val="14"/>
              </w:rPr>
              <w:t>სახაზავი, სამკუთხედი და ტრანსპორტირი</w:t>
            </w:r>
            <w:r>
              <w:br/>
            </w:r>
            <w:r>
              <w:rPr>
                <w:rFonts w:cs="Sylfaen"/>
                <w:color w:val="000000"/>
                <w:sz w:val="14"/>
              </w:rPr>
              <w:t>3D გეომეტრიის პროგრამა</w:t>
            </w:r>
            <w:r>
              <w:br/>
            </w:r>
            <w:r>
              <w:rPr>
                <w:rFonts w:cs="Sylfaen"/>
                <w:color w:val="000000"/>
                <w:sz w:val="14"/>
              </w:rPr>
              <w:t>ელექტრონული დაფა</w:t>
            </w:r>
          </w:p>
        </w:tc>
      </w:tr>
    </w:tbl>
    <w:p w14:paraId="53020751" w14:textId="77777777" w:rsidR="001D1A88" w:rsidRPr="005E5C33" w:rsidRDefault="001D1A88" w:rsidP="001D1A88">
      <w:pPr>
        <w:keepNext/>
        <w:spacing w:before="60" w:after="40" w:line="240" w:lineRule="auto"/>
        <w:rPr>
          <w:bCs/>
          <w:noProof/>
        </w:rPr>
      </w:pPr>
      <w:r>
        <w:rPr>
          <w:rFonts w:cs="Sylfaen"/>
          <w:color w:val="0F4761"/>
          <w:sz w:val="18"/>
        </w:rPr>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00636C17" w14:textId="77777777" w:rsidTr="00175EFB">
        <w:trPr>
          <w:cantSplit/>
          <w:tblHeader/>
          <w:jc w:val="center"/>
        </w:trPr>
        <w:tc>
          <w:tcPr>
            <w:tcW w:w="2154" w:type="dxa"/>
            <w:shd w:val="clear" w:color="auto" w:fill="D9E5F6"/>
            <w:tcMar>
              <w:top w:w="70" w:type="dxa"/>
              <w:left w:w="80" w:type="dxa"/>
              <w:bottom w:w="70" w:type="dxa"/>
              <w:right w:w="80" w:type="dxa"/>
            </w:tcMar>
          </w:tcPr>
          <w:p w14:paraId="0FDF8532"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0D058FAE"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2965C8C0"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40D32C9D"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3CBFC3B2" w14:textId="77777777" w:rsidTr="00175EFB">
        <w:trPr>
          <w:cantSplit/>
          <w:jc w:val="center"/>
        </w:trPr>
        <w:tc>
          <w:tcPr>
            <w:tcW w:w="4082" w:type="dxa"/>
            <w:tcMar>
              <w:top w:w="70" w:type="dxa"/>
              <w:left w:w="80" w:type="dxa"/>
              <w:bottom w:w="70" w:type="dxa"/>
              <w:right w:w="80" w:type="dxa"/>
            </w:tcMar>
          </w:tcPr>
          <w:p w14:paraId="013654CC"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პრობლემის გადასაჭრელად. ციფრული ტექნოლოგიების გამოყენებით ზუსტი და მიახლოებითი გამოთვლების შესრულება, მიღებული შედეგების შეფასება და მოდელის გაუმჯობესება პრობლემის კონტექსტში, მოვლენის ანალიზისა და შესწავლისთვის;</w:t>
            </w:r>
          </w:p>
        </w:tc>
        <w:tc>
          <w:tcPr>
            <w:tcW w:w="4082" w:type="dxa"/>
            <w:tcMar>
              <w:top w:w="70" w:type="dxa"/>
              <w:left w:w="80" w:type="dxa"/>
              <w:bottom w:w="70" w:type="dxa"/>
              <w:right w:w="80" w:type="dxa"/>
            </w:tcMar>
          </w:tcPr>
          <w:p w14:paraId="1C5FD08F" w14:textId="77777777" w:rsidR="001D1A88" w:rsidRPr="005E5C33" w:rsidRDefault="001D1A88" w:rsidP="00175EFB">
            <w:pPr>
              <w:spacing w:after="30" w:line="240" w:lineRule="auto"/>
              <w:rPr>
                <w:bCs/>
                <w:noProof/>
              </w:rPr>
            </w:pPr>
            <w:r>
              <w:rPr>
                <w:rFonts w:cs="Sylfaen"/>
                <w:color w:val="000000"/>
                <w:sz w:val="13"/>
              </w:rPr>
              <w:t>სივრცული გეომეტრიული მოდელი; წრფე და სიბრტყე; ორთოგონალური დაგეგმილება.</w:t>
            </w:r>
          </w:p>
        </w:tc>
        <w:tc>
          <w:tcPr>
            <w:tcW w:w="4082" w:type="dxa"/>
            <w:tcMar>
              <w:top w:w="70" w:type="dxa"/>
              <w:left w:w="80" w:type="dxa"/>
              <w:bottom w:w="70" w:type="dxa"/>
              <w:right w:w="80" w:type="dxa"/>
            </w:tcMar>
          </w:tcPr>
          <w:p w14:paraId="22D0B383" w14:textId="77777777" w:rsidR="001D1A88" w:rsidRPr="005E5C33" w:rsidRDefault="001D1A88" w:rsidP="00175EFB">
            <w:pPr>
              <w:spacing w:after="30" w:line="240" w:lineRule="auto"/>
              <w:rPr>
                <w:bCs/>
                <w:noProof/>
              </w:rPr>
            </w:pPr>
            <w:r>
              <w:rPr>
                <w:rFonts w:cs="Sylfaen"/>
                <w:color w:val="000000"/>
                <w:sz w:val="13"/>
              </w:rPr>
              <w:t>პარალელური, მკვეთი და აცდენილი წრფეები; წრფე და სიბრტყე; პარალელური და მკვეთი სიბრტყეები; მართობი; დახრილი; გეგმილი; კუთხე წრფესა და სიბრტყეს შორის.</w:t>
            </w:r>
          </w:p>
        </w:tc>
        <w:tc>
          <w:tcPr>
            <w:tcW w:w="4082" w:type="dxa"/>
            <w:tcMar>
              <w:top w:w="70" w:type="dxa"/>
              <w:left w:w="80" w:type="dxa"/>
              <w:bottom w:w="70" w:type="dxa"/>
              <w:right w:w="80" w:type="dxa"/>
            </w:tcMar>
          </w:tcPr>
          <w:p w14:paraId="3B83722C" w14:textId="77777777" w:rsidR="001D1A88" w:rsidRPr="005E5C33" w:rsidRDefault="001D1A88" w:rsidP="00175EFB">
            <w:pPr>
              <w:spacing w:after="30" w:line="240" w:lineRule="auto"/>
              <w:rPr>
                <w:bCs/>
                <w:noProof/>
              </w:rPr>
            </w:pPr>
            <w:r>
              <w:rPr>
                <w:rFonts w:cs="Sylfaen"/>
                <w:color w:val="000000"/>
                <w:sz w:val="13"/>
              </w:rPr>
              <w:t>გეომეტრიული მოდელების საშუალებით რეალური სიტუაციის შესაბამისი მათემატიკური მოდელის შედგენა და პრობლემის გადაჭრა;</w:t>
            </w:r>
            <w:r>
              <w:rPr>
                <w:rFonts w:cs="Sylfaen"/>
                <w:color w:val="000000"/>
                <w:sz w:val="13"/>
              </w:rPr>
              <w:br/>
              <w:t>გეომეტრიული ობიექტების ადგილმდებარეობის გარკვევა სიბრტყეზე და სივრცეში კოორდინატების გამოყენებით;</w:t>
            </w:r>
          </w:p>
        </w:tc>
      </w:tr>
      <w:tr w:rsidR="001D1A88" w:rsidRPr="005E5C33" w14:paraId="6C334378" w14:textId="77777777" w:rsidTr="00175EFB">
        <w:trPr>
          <w:cantSplit/>
          <w:jc w:val="center"/>
        </w:trPr>
        <w:tc>
          <w:tcPr>
            <w:tcW w:w="4082" w:type="dxa"/>
            <w:tcMar>
              <w:top w:w="70" w:type="dxa"/>
              <w:left w:w="80" w:type="dxa"/>
              <w:bottom w:w="70" w:type="dxa"/>
              <w:right w:w="80" w:type="dxa"/>
            </w:tcMar>
          </w:tcPr>
          <w:p w14:paraId="23C368F8" w14:textId="77777777" w:rsidR="001D1A88" w:rsidRPr="005E5C33" w:rsidRDefault="001D1A88" w:rsidP="00175EFB">
            <w:pPr>
              <w:spacing w:after="30" w:line="240" w:lineRule="auto"/>
              <w:rPr>
                <w:bCs/>
                <w:noProof/>
              </w:rPr>
            </w:pPr>
            <w:r>
              <w:rPr>
                <w:rFonts w:cs="Sylfaen"/>
                <w:b/>
                <w:color w:val="2F5597"/>
                <w:sz w:val="13"/>
              </w:rPr>
              <w:lastRenderedPageBreak/>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ფუნქციური დამოკიდებულებების) და კანონზომიერებების აღმოჩენა, აღწერა, გაგრძელება,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1A9EBBC0" w14:textId="77777777" w:rsidR="001D1A88" w:rsidRPr="005E5C33" w:rsidRDefault="001D1A88" w:rsidP="00175EFB">
            <w:pPr>
              <w:spacing w:after="30" w:line="240" w:lineRule="auto"/>
              <w:rPr>
                <w:bCs/>
                <w:noProof/>
              </w:rPr>
            </w:pPr>
            <w:r>
              <w:rPr>
                <w:rFonts w:cs="Sylfaen"/>
                <w:color w:val="000000"/>
                <w:sz w:val="13"/>
              </w:rPr>
              <w:t>მიმართებები სივრცეში; ფიგურის ელემენტებს შორის დამოკიდებულებები; სივრცული ფიგურის ზომები.</w:t>
            </w:r>
          </w:p>
        </w:tc>
        <w:tc>
          <w:tcPr>
            <w:tcW w:w="4082" w:type="dxa"/>
            <w:tcMar>
              <w:top w:w="70" w:type="dxa"/>
              <w:left w:w="80" w:type="dxa"/>
              <w:bottom w:w="70" w:type="dxa"/>
              <w:right w:w="80" w:type="dxa"/>
            </w:tcMar>
          </w:tcPr>
          <w:p w14:paraId="56957D6E" w14:textId="77777777" w:rsidR="001D1A88" w:rsidRPr="005E5C33" w:rsidRDefault="001D1A88" w:rsidP="00175EFB">
            <w:pPr>
              <w:spacing w:after="30" w:line="240" w:lineRule="auto"/>
              <w:rPr>
                <w:bCs/>
                <w:noProof/>
              </w:rPr>
            </w:pPr>
            <w:r>
              <w:rPr>
                <w:rFonts w:cs="Sylfaen"/>
                <w:color w:val="000000"/>
                <w:sz w:val="13"/>
              </w:rPr>
              <w:t>წრფეებს შორის მიმართება; წრფესა და სიბრტყეს შორის მიმართება; სიბრტყეებს შორის მიმართება; სამი მართობის თეორემა; ორთოგონალური კუთხე.</w:t>
            </w:r>
          </w:p>
        </w:tc>
        <w:tc>
          <w:tcPr>
            <w:tcW w:w="4082" w:type="dxa"/>
            <w:tcMar>
              <w:top w:w="70" w:type="dxa"/>
              <w:left w:w="80" w:type="dxa"/>
              <w:bottom w:w="70" w:type="dxa"/>
              <w:right w:w="80" w:type="dxa"/>
            </w:tcMar>
          </w:tcPr>
          <w:p w14:paraId="3FF9C625" w14:textId="77777777" w:rsidR="001D1A88" w:rsidRPr="005E5C33" w:rsidRDefault="001D1A88" w:rsidP="00175EFB">
            <w:pPr>
              <w:spacing w:after="30" w:line="240" w:lineRule="auto"/>
              <w:rPr>
                <w:bCs/>
                <w:noProof/>
              </w:rPr>
            </w:pPr>
            <w:r>
              <w:rPr>
                <w:rFonts w:cs="Sylfaen"/>
                <w:color w:val="000000"/>
                <w:sz w:val="13"/>
              </w:rPr>
              <w:t>რეალურ ცხოვრებაში გეომეტრიული მოდელების (ბრტყელი და სივრცული ფიგურების) კლასიფიკაცია ფორმის და ზომის მიხედვით; ფიგურის ელემენტებს შორის დამოკიდებულებების დადგენა;</w:t>
            </w:r>
          </w:p>
        </w:tc>
      </w:tr>
      <w:tr w:rsidR="001D1A88" w:rsidRPr="005E5C33" w14:paraId="73FC199A" w14:textId="77777777" w:rsidTr="00175EFB">
        <w:trPr>
          <w:cantSplit/>
          <w:jc w:val="center"/>
        </w:trPr>
        <w:tc>
          <w:tcPr>
            <w:tcW w:w="4082" w:type="dxa"/>
            <w:tcMar>
              <w:top w:w="70" w:type="dxa"/>
              <w:left w:w="80" w:type="dxa"/>
              <w:bottom w:w="70" w:type="dxa"/>
              <w:right w:w="80" w:type="dxa"/>
            </w:tcMar>
          </w:tcPr>
          <w:p w14:paraId="05B03E1F"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554BD18D" w14:textId="77777777" w:rsidR="001D1A88" w:rsidRPr="005E5C33" w:rsidRDefault="001D1A88" w:rsidP="00175EFB">
            <w:pPr>
              <w:spacing w:after="30" w:line="240" w:lineRule="auto"/>
              <w:rPr>
                <w:bCs/>
                <w:noProof/>
              </w:rPr>
            </w:pPr>
            <w:r>
              <w:rPr>
                <w:rFonts w:cs="Sylfaen"/>
                <w:color w:val="000000"/>
                <w:sz w:val="13"/>
              </w:rPr>
              <w:t>აქსიომებზე დაყრდნობილი მართებული მსჯელობა; გეომეტრიული დებულების დასაბუთება; განზოგადება.</w:t>
            </w:r>
          </w:p>
        </w:tc>
        <w:tc>
          <w:tcPr>
            <w:tcW w:w="4082" w:type="dxa"/>
            <w:tcMar>
              <w:top w:w="70" w:type="dxa"/>
              <w:left w:w="80" w:type="dxa"/>
              <w:bottom w:w="70" w:type="dxa"/>
              <w:right w:w="80" w:type="dxa"/>
            </w:tcMar>
          </w:tcPr>
          <w:p w14:paraId="58B2E118" w14:textId="77777777" w:rsidR="001D1A88" w:rsidRPr="005E5C33" w:rsidRDefault="001D1A88" w:rsidP="00175EFB">
            <w:pPr>
              <w:spacing w:after="30" w:line="240" w:lineRule="auto"/>
              <w:rPr>
                <w:bCs/>
                <w:noProof/>
              </w:rPr>
            </w:pPr>
            <w:r>
              <w:rPr>
                <w:rFonts w:cs="Sylfaen"/>
                <w:color w:val="000000"/>
                <w:sz w:val="13"/>
              </w:rPr>
              <w:t>პირობა და დასკვნა; ჭეშმარიტი და მცდარი გამონათქვამი; დედუქციური და ინდუქციური მსჯელობა; ნახაზი და სივრცული წარმოდგენა.</w:t>
            </w:r>
          </w:p>
        </w:tc>
        <w:tc>
          <w:tcPr>
            <w:tcW w:w="4082" w:type="dxa"/>
            <w:tcMar>
              <w:top w:w="70" w:type="dxa"/>
              <w:left w:w="80" w:type="dxa"/>
              <w:bottom w:w="70" w:type="dxa"/>
              <w:right w:w="80" w:type="dxa"/>
            </w:tcMar>
          </w:tcPr>
          <w:p w14:paraId="61722B83" w14:textId="77777777" w:rsidR="001D1A88" w:rsidRPr="005E5C33" w:rsidRDefault="001D1A88" w:rsidP="00175EFB">
            <w:pPr>
              <w:spacing w:after="30" w:line="240" w:lineRule="auto"/>
              <w:rPr>
                <w:bCs/>
                <w:noProof/>
              </w:rPr>
            </w:pPr>
            <w:r>
              <w:rPr>
                <w:rFonts w:cs="Sylfaen"/>
                <w:color w:val="000000"/>
                <w:sz w:val="13"/>
              </w:rPr>
              <w:t>აქსიომებზე დაყრდნობით, მართებული მსჯელობით გეომეტრიულ ობიექტებს და ობიექტის ელემენტებს შორის არსებული კანონზომიერებების - დამოკიდებულებებისა და მიმართებების დასაბუთება; ფიგურათა თვისებების დადგენა და განზოგადება.</w:t>
            </w:r>
            <w:r>
              <w:rPr>
                <w:rFonts w:cs="Sylfaen"/>
                <w:color w:val="000000"/>
                <w:sz w:val="13"/>
              </w:rPr>
              <w:br/>
              <w:t>დედუქციური/ინდუქციური მსჯელობის გამოყენება გეომეტრიულ დებულებათა დასამტკიცებლად.</w:t>
            </w:r>
          </w:p>
        </w:tc>
      </w:tr>
    </w:tbl>
    <w:p w14:paraId="296F210F"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III — ვექტორები</w:t>
      </w:r>
    </w:p>
    <w:p w14:paraId="2753F685" w14:textId="77777777" w:rsidR="001D1A88" w:rsidRPr="005E5C33" w:rsidRDefault="001D1A88" w:rsidP="001D1A88">
      <w:pPr>
        <w:keepNext/>
        <w:spacing w:line="240" w:lineRule="auto"/>
        <w:rPr>
          <w:bCs/>
          <w:noProof/>
        </w:rPr>
      </w:pPr>
      <w:r>
        <w:rPr>
          <w:rFonts w:cs="Sylfaen"/>
          <w:sz w:val="18"/>
        </w:rPr>
        <w:t>თავის მიზანი: ვექტორის წარმოდგენა სიბრტყეზე და სივრცეში, კოორდინატებითა და მიმართულებით აღწერა; ვექტორებზე მოქმედებებისა და სკალარული ნამრავლის გამოყენება; სიმეტრიის, მობრუნების, ჰომოთეტიისა და პარალელური გადატანის ვექტორულად გააზრება და გეომეტრიული პრობლემების გადაჭრა.</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33C07015"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5B251D63"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39E54D56"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2CD4A513"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74CD92A8"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0D801F2F"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073913FC"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187D885E" w14:textId="77777777" w:rsidTr="00175EFB">
        <w:trPr>
          <w:cantSplit/>
          <w:jc w:val="center"/>
        </w:trPr>
        <w:tc>
          <w:tcPr>
            <w:tcW w:w="700" w:type="dxa"/>
            <w:shd w:val="clear" w:color="auto" w:fill="EEF4FB"/>
            <w:tcMar>
              <w:top w:w="70" w:type="dxa"/>
              <w:left w:w="80" w:type="dxa"/>
              <w:bottom w:w="70" w:type="dxa"/>
              <w:right w:w="80" w:type="dxa"/>
            </w:tcMar>
          </w:tcPr>
          <w:p w14:paraId="78989EAE" w14:textId="77777777" w:rsidR="001D1A88" w:rsidRPr="005E5C33" w:rsidRDefault="001D1A88" w:rsidP="00175EFB">
            <w:pPr>
              <w:spacing w:after="30" w:line="240" w:lineRule="auto"/>
              <w:rPr>
                <w:bCs/>
                <w:noProof/>
              </w:rPr>
            </w:pPr>
            <w:r>
              <w:rPr>
                <w:rFonts w:cs="Sylfaen"/>
                <w:b/>
                <w:color w:val="17365D"/>
                <w:sz w:val="16"/>
              </w:rPr>
              <w:t>III.</w:t>
            </w:r>
            <w:r>
              <w:br/>
            </w:r>
            <w:r>
              <w:rPr>
                <w:rFonts w:cs="Sylfaen"/>
                <w:b/>
                <w:color w:val="17365D"/>
                <w:sz w:val="16"/>
              </w:rPr>
              <w:t>ვექტორები</w:t>
            </w:r>
          </w:p>
        </w:tc>
        <w:tc>
          <w:tcPr>
            <w:tcW w:w="2700" w:type="dxa"/>
            <w:tcMar>
              <w:top w:w="70" w:type="dxa"/>
              <w:left w:w="80" w:type="dxa"/>
              <w:bottom w:w="70" w:type="dxa"/>
              <w:right w:w="80" w:type="dxa"/>
            </w:tcMar>
          </w:tcPr>
          <w:p w14:paraId="120C7D3D" w14:textId="77777777" w:rsidR="001D1A88" w:rsidRPr="005E5C33" w:rsidRDefault="001D1A88" w:rsidP="00175EFB">
            <w:pPr>
              <w:spacing w:after="0" w:line="240" w:lineRule="auto"/>
              <w:rPr>
                <w:bCs/>
                <w:noProof/>
              </w:rPr>
            </w:pPr>
            <w:r>
              <w:rPr>
                <w:rFonts w:cs="Sylfaen"/>
                <w:b/>
                <w:color w:val="2F5597"/>
                <w:sz w:val="15"/>
              </w:rPr>
              <w:t xml:space="preserve">3.1 </w:t>
            </w:r>
            <w:r>
              <w:rPr>
                <w:rFonts w:cs="Sylfaen"/>
                <w:color w:val="000000"/>
                <w:sz w:val="15"/>
              </w:rPr>
              <w:t>ვექტორები სიბრტყეზე</w:t>
            </w:r>
            <w:r>
              <w:rPr>
                <w:rFonts w:cs="Sylfaen"/>
                <w:color w:val="6B7280"/>
                <w:sz w:val="14"/>
              </w:rPr>
              <w:t xml:space="preserve">  (მოსწავლის წიგნი გვ. 77)</w:t>
            </w:r>
            <w:r>
              <w:br/>
            </w:r>
            <w:r>
              <w:rPr>
                <w:rFonts w:cs="Sylfaen"/>
                <w:b/>
                <w:color w:val="2F5597"/>
                <w:sz w:val="15"/>
              </w:rPr>
              <w:t xml:space="preserve">3.2 </w:t>
            </w:r>
            <w:r>
              <w:rPr>
                <w:rFonts w:cs="Sylfaen"/>
                <w:color w:val="000000"/>
                <w:sz w:val="15"/>
              </w:rPr>
              <w:t>ვექტორის კოორდინატები</w:t>
            </w:r>
            <w:r>
              <w:rPr>
                <w:rFonts w:cs="Sylfaen"/>
                <w:color w:val="6B7280"/>
                <w:sz w:val="14"/>
              </w:rPr>
              <w:t xml:space="preserve">  (მოსწავლის წიგნი გვ. 83)</w:t>
            </w:r>
            <w:r>
              <w:br/>
            </w:r>
            <w:r>
              <w:rPr>
                <w:rFonts w:cs="Sylfaen"/>
                <w:b/>
                <w:color w:val="2F5597"/>
                <w:sz w:val="15"/>
              </w:rPr>
              <w:t xml:space="preserve">3.3 </w:t>
            </w:r>
            <w:r>
              <w:rPr>
                <w:rFonts w:cs="Sylfaen"/>
                <w:color w:val="000000"/>
                <w:sz w:val="15"/>
              </w:rPr>
              <w:t>ვექტორების სკალარული ნამრავლი</w:t>
            </w:r>
            <w:r>
              <w:rPr>
                <w:rFonts w:cs="Sylfaen"/>
                <w:color w:val="6B7280"/>
                <w:sz w:val="14"/>
              </w:rPr>
              <w:t xml:space="preserve">  (მოსწავლის წიგნი გვ. 88)</w:t>
            </w:r>
            <w:r>
              <w:br/>
            </w:r>
            <w:r>
              <w:rPr>
                <w:rFonts w:cs="Sylfaen"/>
                <w:b/>
                <w:color w:val="2F5597"/>
                <w:sz w:val="15"/>
              </w:rPr>
              <w:t xml:space="preserve">3.4 </w:t>
            </w:r>
            <w:r>
              <w:rPr>
                <w:rFonts w:cs="Sylfaen"/>
                <w:color w:val="000000"/>
                <w:sz w:val="15"/>
              </w:rPr>
              <w:t>მართკუთხა კოორდინატთა სისტემა სივრცეში</w:t>
            </w:r>
            <w:r>
              <w:rPr>
                <w:rFonts w:cs="Sylfaen"/>
                <w:color w:val="6B7280"/>
                <w:sz w:val="14"/>
              </w:rPr>
              <w:t xml:space="preserve">  (მოსწავლის წიგნი გვ. 92)</w:t>
            </w:r>
            <w:r>
              <w:br/>
            </w:r>
            <w:r>
              <w:rPr>
                <w:rFonts w:cs="Sylfaen"/>
                <w:b/>
                <w:color w:val="2F5597"/>
                <w:sz w:val="15"/>
              </w:rPr>
              <w:t xml:space="preserve">3.5 </w:t>
            </w:r>
            <w:r>
              <w:rPr>
                <w:rFonts w:cs="Sylfaen"/>
                <w:color w:val="000000"/>
                <w:sz w:val="15"/>
              </w:rPr>
              <w:t>ვექტორები სივრცეში</w:t>
            </w:r>
            <w:r>
              <w:rPr>
                <w:rFonts w:cs="Sylfaen"/>
                <w:color w:val="6B7280"/>
                <w:sz w:val="14"/>
              </w:rPr>
              <w:t xml:space="preserve">  (მოსწავლის წიგნი გვ. 97)</w:t>
            </w:r>
            <w:r>
              <w:br/>
            </w:r>
            <w:r>
              <w:rPr>
                <w:rFonts w:cs="Sylfaen"/>
                <w:b/>
                <w:color w:val="2F5597"/>
                <w:sz w:val="15"/>
              </w:rPr>
              <w:t xml:space="preserve">3.6 </w:t>
            </w:r>
            <w:r>
              <w:rPr>
                <w:rFonts w:cs="Sylfaen"/>
                <w:color w:val="000000"/>
                <w:sz w:val="15"/>
              </w:rPr>
              <w:t>ვექტორების გამოყენება გეომეტრიაში</w:t>
            </w:r>
            <w:r>
              <w:rPr>
                <w:rFonts w:cs="Sylfaen"/>
                <w:color w:val="6B7280"/>
                <w:sz w:val="14"/>
              </w:rPr>
              <w:t xml:space="preserve">  (მოსწავლის წიგნი გვ. 103)</w:t>
            </w:r>
            <w:r>
              <w:br/>
            </w:r>
            <w:r>
              <w:rPr>
                <w:rFonts w:cs="Sylfaen"/>
                <w:b/>
                <w:color w:val="2F5597"/>
                <w:sz w:val="15"/>
              </w:rPr>
              <w:t xml:space="preserve">3.7 </w:t>
            </w:r>
            <w:r>
              <w:rPr>
                <w:rFonts w:cs="Sylfaen"/>
                <w:color w:val="000000"/>
                <w:sz w:val="15"/>
              </w:rPr>
              <w:t>სიმეტრია და მობრუნება</w:t>
            </w:r>
            <w:r>
              <w:rPr>
                <w:rFonts w:cs="Sylfaen"/>
                <w:color w:val="6B7280"/>
                <w:sz w:val="14"/>
              </w:rPr>
              <w:t xml:space="preserve">  (მოსწავლის წიგნი გვ. 106)</w:t>
            </w:r>
            <w:r>
              <w:br/>
            </w:r>
            <w:r>
              <w:rPr>
                <w:rFonts w:cs="Sylfaen"/>
                <w:b/>
                <w:color w:val="2F5597"/>
                <w:sz w:val="15"/>
              </w:rPr>
              <w:t xml:space="preserve">3.8 </w:t>
            </w:r>
            <w:r>
              <w:rPr>
                <w:rFonts w:cs="Sylfaen"/>
                <w:color w:val="000000"/>
                <w:sz w:val="15"/>
              </w:rPr>
              <w:t>ჰომოთეტია და პარალელური გადატანა</w:t>
            </w:r>
            <w:r>
              <w:rPr>
                <w:rFonts w:cs="Sylfaen"/>
                <w:color w:val="6B7280"/>
                <w:sz w:val="14"/>
              </w:rPr>
              <w:t xml:space="preserve">  (მოსწავლის წიგნი გვ. 111)</w:t>
            </w:r>
            <w:r>
              <w:br/>
            </w:r>
            <w:r>
              <w:rPr>
                <w:rFonts w:cs="Sylfaen"/>
                <w:color w:val="000000"/>
                <w:sz w:val="15"/>
              </w:rPr>
              <w:t>მესამე თავის დამატებითი სავარჯიშოები</w:t>
            </w:r>
            <w:r>
              <w:rPr>
                <w:rFonts w:cs="Sylfaen"/>
                <w:color w:val="6B7280"/>
                <w:sz w:val="14"/>
              </w:rPr>
              <w:t xml:space="preserve">  (მოსწავლის წიგნი გვ. 117)</w:t>
            </w:r>
          </w:p>
        </w:tc>
        <w:tc>
          <w:tcPr>
            <w:tcW w:w="2500" w:type="dxa"/>
            <w:tcMar>
              <w:top w:w="70" w:type="dxa"/>
              <w:left w:w="80" w:type="dxa"/>
              <w:bottom w:w="70" w:type="dxa"/>
              <w:right w:w="80" w:type="dxa"/>
            </w:tcMar>
          </w:tcPr>
          <w:p w14:paraId="042D4297"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ვექტორებზე ოპერაციების შესრულება და მათი თვისებების გამოყენება გეომეტრიული და საბუნებისმეტყველო პრობლემების გადაჭრისას, ხოლო გეომეტრიული გარდაქმნებისას კანონზომიერებების აღმოჩენა და თვისებების ჩამოყალიბება?</w:t>
            </w:r>
            <w:r>
              <w:br/>
            </w:r>
            <w:r>
              <w:rPr>
                <w:rFonts w:cs="Sylfaen"/>
                <w:b/>
                <w:color w:val="17365D"/>
                <w:sz w:val="14"/>
              </w:rPr>
              <w:t>პროექტი</w:t>
            </w:r>
            <w:r>
              <w:br/>
            </w:r>
            <w:r>
              <w:rPr>
                <w:rFonts w:cs="Sylfaen"/>
                <w:color w:val="000000"/>
                <w:sz w:val="14"/>
              </w:rPr>
              <w:t>„ავტონომიური რობოტის ვექტორული ნავიგაცია“</w:t>
            </w:r>
            <w:r>
              <w:br/>
            </w:r>
            <w:r>
              <w:rPr>
                <w:rFonts w:cs="Sylfaen"/>
                <w:b/>
                <w:color w:val="17365D"/>
                <w:sz w:val="14"/>
              </w:rPr>
              <w:t>საბოლოო პროდუქტი</w:t>
            </w:r>
            <w:r>
              <w:br/>
            </w:r>
            <w:r>
              <w:rPr>
                <w:rFonts w:cs="Sylfaen"/>
                <w:color w:val="000000"/>
                <w:sz w:val="14"/>
              </w:rPr>
              <w:t>საწყობში მოძრავი რობოტის მარშრუტის მოდელი სიბრტყეზე და სივრცეში: გადაადგილებების ვექტორებით ჩაწერა; საბოლოო კოორდინატების გამოთვლა; სკალარული ნამრავლით მიმართულებებს შორის კავშირის დადგენა; ერთი დაბრკოლების შემოვლა სიმეტრიის, მობრუნების ან პარალელური გადატანის გამოყენებით. ფინალი — კოორდინატული რუკა/სიმულაცია და ალგორითმის მოკლე დაცვა.</w:t>
            </w:r>
          </w:p>
        </w:tc>
        <w:tc>
          <w:tcPr>
            <w:tcW w:w="4550" w:type="dxa"/>
            <w:tcMar>
              <w:top w:w="70" w:type="dxa"/>
              <w:left w:w="80" w:type="dxa"/>
              <w:bottom w:w="70" w:type="dxa"/>
              <w:right w:w="80" w:type="dxa"/>
            </w:tcMar>
          </w:tcPr>
          <w:p w14:paraId="57603B86"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ვექტორი; კოორდინატთა სისტემა; გეომეტრიული გარდაქმნა; მოძრაობის მათემატიკური მოდელი.</w:t>
            </w:r>
            <w:r>
              <w:br/>
            </w:r>
            <w:r>
              <w:rPr>
                <w:rFonts w:cs="Sylfaen"/>
                <w:b/>
                <w:color w:val="000000"/>
                <w:sz w:val="14"/>
              </w:rPr>
              <w:t xml:space="preserve">ქვეცნებები: </w:t>
            </w:r>
            <w:r>
              <w:br/>
            </w:r>
            <w:r>
              <w:rPr>
                <w:rFonts w:cs="Sylfaen"/>
                <w:color w:val="000000"/>
                <w:sz w:val="14"/>
              </w:rPr>
              <w:t>ვექტორის კოორდინატები; მიმართულება; სიგრძე; ნულოვანი და ტოლი ვექტორები; სკალარული ნამრავლი; კოორდინატები სიბრტყეზე და სივრცეში.</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ვექტორებზე ოპერაციები და მათი თვისებები; გეომეტრიულ გარდაქმნებში კანონზომიერებები.</w:t>
            </w:r>
            <w:r>
              <w:br/>
            </w:r>
            <w:r>
              <w:rPr>
                <w:rFonts w:cs="Sylfaen"/>
                <w:b/>
                <w:color w:val="000000"/>
                <w:sz w:val="14"/>
              </w:rPr>
              <w:t xml:space="preserve">ქვეცნებები: </w:t>
            </w:r>
            <w:r>
              <w:br/>
            </w:r>
            <w:r>
              <w:rPr>
                <w:rFonts w:cs="Sylfaen"/>
                <w:color w:val="000000"/>
                <w:sz w:val="14"/>
              </w:rPr>
              <w:t>ვექტორთა შეკრება და სხვაობა; რიცხვზე გამრავლება; სიმეტრია; მობრუნება; ჰომოთეტია; პარალელური გადატანა.</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გეომეტრიული და საბუნებისმეტყველო პრობლემის გადაჭრა; თვისებების დასაბუთება; ალგორითმის შეფასება.</w:t>
            </w:r>
            <w:r>
              <w:br/>
            </w:r>
            <w:r>
              <w:rPr>
                <w:rFonts w:cs="Sylfaen"/>
                <w:b/>
                <w:color w:val="000000"/>
                <w:sz w:val="14"/>
              </w:rPr>
              <w:t xml:space="preserve">ქვეცნებები: </w:t>
            </w:r>
            <w:r>
              <w:br/>
            </w:r>
            <w:r>
              <w:rPr>
                <w:rFonts w:cs="Sylfaen"/>
                <w:color w:val="000000"/>
                <w:sz w:val="14"/>
              </w:rPr>
              <w:t>მათემატიკური სიმბოლოები; კოორდინატული ჩანაწერი; პირობა და დასკვნა; ვექტორული არგუმენტი; ალტერნატიული მარშრუტი.</w:t>
            </w:r>
          </w:p>
        </w:tc>
        <w:tc>
          <w:tcPr>
            <w:tcW w:w="3350" w:type="dxa"/>
            <w:tcMar>
              <w:top w:w="70" w:type="dxa"/>
              <w:left w:w="80" w:type="dxa"/>
              <w:bottom w:w="70" w:type="dxa"/>
              <w:right w:w="80" w:type="dxa"/>
            </w:tcMar>
          </w:tcPr>
          <w:p w14:paraId="21D86504"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შეასრულე ვექტორებზე მოქმედებები კოორდინატული და გეომეტრიული ფორმით.</w:t>
            </w:r>
            <w:r>
              <w:br/>
            </w:r>
            <w:r>
              <w:rPr>
                <w:rFonts w:cs="Sylfaen"/>
                <w:color w:val="000000"/>
                <w:sz w:val="14"/>
              </w:rPr>
              <w:t>2) გამოიყენე სკალარული ნამრავლი ვექტორებს შორის კავშირის დასადგენად.</w:t>
            </w:r>
            <w:r>
              <w:br/>
            </w:r>
            <w:r>
              <w:rPr>
                <w:rFonts w:cs="Sylfaen"/>
                <w:color w:val="000000"/>
                <w:sz w:val="14"/>
              </w:rPr>
              <w:t>3) აღწერე გეომეტრიული გარდაქმნა ვექტორისა და კოორდინატების გამოყენებით.</w:t>
            </w:r>
            <w:r>
              <w:br/>
            </w:r>
            <w:r>
              <w:br/>
            </w:r>
            <w:r>
              <w:rPr>
                <w:rFonts w:cs="Sylfaen"/>
                <w:b/>
                <w:color w:val="2F5597"/>
                <w:sz w:val="14"/>
              </w:rPr>
              <w:t>სტანდარტის შეფასების ინდიკატორები</w:t>
            </w:r>
            <w:r>
              <w:br/>
            </w:r>
            <w:r>
              <w:rPr>
                <w:rFonts w:cs="Sylfaen"/>
                <w:color w:val="000000"/>
                <w:sz w:val="14"/>
              </w:rPr>
              <w:t>გეომეტრიული ობიექტების ადგილმდებარეობის გარკვევა სიბრტყეზე და სივრცეში კოორდინატების გამოყენებით;</w:t>
            </w:r>
            <w:r>
              <w:rPr>
                <w:rFonts w:cs="Sylfaen"/>
                <w:color w:val="000000"/>
                <w:sz w:val="14"/>
              </w:rPr>
              <w:br/>
              <w:t>გეომეტრიული გარდაქმნების საშუალებით რეალური მოვლენის მოდელირება ტექნოლოგიების გამოყენებით;</w:t>
            </w:r>
            <w:r>
              <w:br/>
            </w:r>
            <w:r>
              <w:rPr>
                <w:rFonts w:cs="Sylfaen"/>
                <w:color w:val="000000"/>
                <w:sz w:val="14"/>
              </w:rPr>
              <w:t>გეომეტრიული გარდაქმნებისას კანონზომიერების აღმოჩენა და თვისებების ჩამოყალიბება.</w:t>
            </w:r>
            <w:r>
              <w:rPr>
                <w:rFonts w:cs="Sylfaen"/>
                <w:color w:val="000000"/>
                <w:sz w:val="14"/>
              </w:rPr>
              <w:br/>
              <w:t>ვექტორებზე ოპერაციების შესრულება და მათი თვისებების გამოყენება გეომეტრიული და საბუნებისმეტყველო პრობლემების გადაჭრისას.</w:t>
            </w:r>
            <w:r>
              <w:br/>
            </w:r>
            <w:r>
              <w:rPr>
                <w:rFonts w:cs="Sylfaen"/>
                <w:color w:val="000000"/>
                <w:sz w:val="14"/>
              </w:rPr>
              <w:t>აქსიომებზე დაყრდნობით, მართებული მსჯელობით გეომეტრიულ ობიექტებს და ობიექტის ელემენტებს შორის არსებული კანონზომიერებების - დამოკიდებულებებისა და მიმართებების დასაბუთება; ფიგურათა თვისებების დადგენა და განზოგადება.</w:t>
            </w:r>
          </w:p>
        </w:tc>
        <w:tc>
          <w:tcPr>
            <w:tcW w:w="2450" w:type="dxa"/>
            <w:tcMar>
              <w:top w:w="70" w:type="dxa"/>
              <w:left w:w="80" w:type="dxa"/>
              <w:bottom w:w="70" w:type="dxa"/>
              <w:right w:w="80" w:type="dxa"/>
            </w:tcMar>
          </w:tcPr>
          <w:p w14:paraId="05A7FC0F"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3, გვ. 75–120</w:t>
            </w:r>
            <w:r>
              <w:br/>
            </w:r>
            <w:r>
              <w:rPr>
                <w:rFonts w:cs="Sylfaen"/>
                <w:color w:val="000000"/>
                <w:sz w:val="14"/>
              </w:rPr>
              <w:t>მასწავლებლის წიგნი, თავი 3</w:t>
            </w:r>
            <w:r>
              <w:br/>
            </w:r>
            <w:r>
              <w:rPr>
                <w:rFonts w:cs="Sylfaen"/>
                <w:color w:val="000000"/>
                <w:sz w:val="14"/>
              </w:rPr>
              <w:t>რვეული</w:t>
            </w:r>
            <w:r>
              <w:br/>
            </w:r>
            <w:r>
              <w:rPr>
                <w:rFonts w:cs="Sylfaen"/>
                <w:color w:val="000000"/>
                <w:sz w:val="14"/>
              </w:rPr>
              <w:t>კოორდინატული სიბრტყისა და სივრცის მოდელი</w:t>
            </w:r>
            <w:r>
              <w:br/>
            </w:r>
            <w:r>
              <w:rPr>
                <w:rFonts w:cs="Sylfaen"/>
                <w:color w:val="000000"/>
                <w:sz w:val="14"/>
              </w:rPr>
              <w:t>ვექტორული ბარათები</w:t>
            </w:r>
            <w:r>
              <w:br/>
            </w:r>
            <w:r>
              <w:rPr>
                <w:rFonts w:cs="Sylfaen"/>
                <w:color w:val="000000"/>
                <w:sz w:val="14"/>
              </w:rPr>
              <w:t>დინამიკური გეომეტრიის/3D პროგრამა</w:t>
            </w:r>
            <w:r>
              <w:br/>
            </w:r>
            <w:r>
              <w:rPr>
                <w:rFonts w:cs="Sylfaen"/>
                <w:color w:val="000000"/>
                <w:sz w:val="14"/>
              </w:rPr>
              <w:t>ელექტრონული დაფა</w:t>
            </w:r>
          </w:p>
        </w:tc>
      </w:tr>
    </w:tbl>
    <w:p w14:paraId="22E54B7A" w14:textId="77777777" w:rsidR="001D1A88" w:rsidRPr="005E5C33" w:rsidRDefault="001D1A88" w:rsidP="001D1A88">
      <w:pPr>
        <w:keepNext/>
        <w:spacing w:before="60" w:after="40" w:line="240" w:lineRule="auto"/>
        <w:rPr>
          <w:bCs/>
          <w:noProof/>
        </w:rPr>
      </w:pPr>
      <w:r>
        <w:rPr>
          <w:rFonts w:cs="Sylfaen"/>
          <w:color w:val="0F4761"/>
          <w:sz w:val="18"/>
        </w:rPr>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688C90D9" w14:textId="77777777" w:rsidTr="00175EFB">
        <w:trPr>
          <w:cantSplit/>
          <w:tblHeader/>
          <w:jc w:val="center"/>
        </w:trPr>
        <w:tc>
          <w:tcPr>
            <w:tcW w:w="2154" w:type="dxa"/>
            <w:shd w:val="clear" w:color="auto" w:fill="D9E5F6"/>
            <w:tcMar>
              <w:top w:w="70" w:type="dxa"/>
              <w:left w:w="80" w:type="dxa"/>
              <w:bottom w:w="70" w:type="dxa"/>
              <w:right w:w="80" w:type="dxa"/>
            </w:tcMar>
          </w:tcPr>
          <w:p w14:paraId="518D4C2E"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34B057C7"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6C2449AD"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472B70A0"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5438E278" w14:textId="77777777" w:rsidTr="00175EFB">
        <w:trPr>
          <w:cantSplit/>
          <w:jc w:val="center"/>
        </w:trPr>
        <w:tc>
          <w:tcPr>
            <w:tcW w:w="4082" w:type="dxa"/>
            <w:tcMar>
              <w:top w:w="70" w:type="dxa"/>
              <w:left w:w="80" w:type="dxa"/>
              <w:bottom w:w="70" w:type="dxa"/>
              <w:right w:w="80" w:type="dxa"/>
            </w:tcMar>
          </w:tcPr>
          <w:p w14:paraId="739DD628"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პრობლემის გადასაჭრელად. ციფრული ტექნოლოგიების გამოყენებით ზუსტი და მიახლოებითი გამოთვლების შესრულება, მიღებული შედეგების შეფასება და მოდელის გაუმჯობესება პრობლემის კონტექსტში, მოვლენის ანალიზისა და შესწავლისთვის;</w:t>
            </w:r>
          </w:p>
        </w:tc>
        <w:tc>
          <w:tcPr>
            <w:tcW w:w="4082" w:type="dxa"/>
            <w:tcMar>
              <w:top w:w="70" w:type="dxa"/>
              <w:left w:w="80" w:type="dxa"/>
              <w:bottom w:w="70" w:type="dxa"/>
              <w:right w:w="80" w:type="dxa"/>
            </w:tcMar>
          </w:tcPr>
          <w:p w14:paraId="092DAA01" w14:textId="77777777" w:rsidR="001D1A88" w:rsidRPr="005E5C33" w:rsidRDefault="001D1A88" w:rsidP="00175EFB">
            <w:pPr>
              <w:spacing w:after="30" w:line="240" w:lineRule="auto"/>
              <w:rPr>
                <w:bCs/>
                <w:noProof/>
              </w:rPr>
            </w:pPr>
            <w:r>
              <w:rPr>
                <w:rFonts w:cs="Sylfaen"/>
                <w:color w:val="000000"/>
                <w:sz w:val="13"/>
              </w:rPr>
              <w:t>ვექტორი; კოორდინატთა სისტემა; გეომეტრიული გარდაქმნა; მოძრაობის მათემატიკური მოდელი.</w:t>
            </w:r>
          </w:p>
        </w:tc>
        <w:tc>
          <w:tcPr>
            <w:tcW w:w="4082" w:type="dxa"/>
            <w:tcMar>
              <w:top w:w="70" w:type="dxa"/>
              <w:left w:w="80" w:type="dxa"/>
              <w:bottom w:w="70" w:type="dxa"/>
              <w:right w:w="80" w:type="dxa"/>
            </w:tcMar>
          </w:tcPr>
          <w:p w14:paraId="37DFAA60" w14:textId="77777777" w:rsidR="001D1A88" w:rsidRPr="005E5C33" w:rsidRDefault="001D1A88" w:rsidP="00175EFB">
            <w:pPr>
              <w:spacing w:after="30" w:line="240" w:lineRule="auto"/>
              <w:rPr>
                <w:bCs/>
                <w:noProof/>
              </w:rPr>
            </w:pPr>
            <w:r>
              <w:rPr>
                <w:rFonts w:cs="Sylfaen"/>
                <w:color w:val="000000"/>
                <w:sz w:val="13"/>
              </w:rPr>
              <w:t>ვექტორის კოორდინატები; მიმართულება; სიგრძე; ნულოვანი და ტოლი ვექტორები; სკალარული ნამრავლი; კოორდინატები სიბრტყეზე და სივრცეში.</w:t>
            </w:r>
          </w:p>
        </w:tc>
        <w:tc>
          <w:tcPr>
            <w:tcW w:w="4082" w:type="dxa"/>
            <w:tcMar>
              <w:top w:w="70" w:type="dxa"/>
              <w:left w:w="80" w:type="dxa"/>
              <w:bottom w:w="70" w:type="dxa"/>
              <w:right w:w="80" w:type="dxa"/>
            </w:tcMar>
          </w:tcPr>
          <w:p w14:paraId="1A97FFB1" w14:textId="77777777" w:rsidR="001D1A88" w:rsidRPr="005E5C33" w:rsidRDefault="001D1A88" w:rsidP="00175EFB">
            <w:pPr>
              <w:spacing w:after="30" w:line="240" w:lineRule="auto"/>
              <w:rPr>
                <w:bCs/>
                <w:noProof/>
              </w:rPr>
            </w:pPr>
            <w:r>
              <w:rPr>
                <w:rFonts w:cs="Sylfaen"/>
                <w:color w:val="000000"/>
                <w:sz w:val="13"/>
              </w:rPr>
              <w:t>გეომეტრიული ობიექტების ადგილმდებარეობის გარკვევა სიბრტყეზე და სივრცეში კოორდინატების გამოყენებით;</w:t>
            </w:r>
            <w:r>
              <w:rPr>
                <w:rFonts w:cs="Sylfaen"/>
                <w:color w:val="000000"/>
                <w:sz w:val="13"/>
              </w:rPr>
              <w:br/>
              <w:t>გეომეტრიული გარდაქმნების საშუალებით რეალური მოვლენის მოდელირება ტექნოლოგიების გამოყენებით;</w:t>
            </w:r>
          </w:p>
        </w:tc>
      </w:tr>
      <w:tr w:rsidR="001D1A88" w:rsidRPr="005E5C33" w14:paraId="2CC05A20" w14:textId="77777777" w:rsidTr="00175EFB">
        <w:trPr>
          <w:cantSplit/>
          <w:jc w:val="center"/>
        </w:trPr>
        <w:tc>
          <w:tcPr>
            <w:tcW w:w="4082" w:type="dxa"/>
            <w:tcMar>
              <w:top w:w="70" w:type="dxa"/>
              <w:left w:w="80" w:type="dxa"/>
              <w:bottom w:w="70" w:type="dxa"/>
              <w:right w:w="80" w:type="dxa"/>
            </w:tcMar>
          </w:tcPr>
          <w:p w14:paraId="25550623" w14:textId="77777777" w:rsidR="001D1A88" w:rsidRPr="005E5C33" w:rsidRDefault="001D1A88" w:rsidP="00175EFB">
            <w:pPr>
              <w:spacing w:after="30" w:line="240" w:lineRule="auto"/>
              <w:rPr>
                <w:bCs/>
                <w:noProof/>
              </w:rPr>
            </w:pPr>
            <w:r>
              <w:rPr>
                <w:rFonts w:cs="Sylfaen"/>
                <w:b/>
                <w:color w:val="2F5597"/>
                <w:sz w:val="13"/>
              </w:rPr>
              <w:lastRenderedPageBreak/>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ფუნქციური დამოკიდებულებების) და კანონზომიერებების აღმოჩენა, აღწერა, გაგრძელება,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49D93FCF" w14:textId="77777777" w:rsidR="001D1A88" w:rsidRPr="005E5C33" w:rsidRDefault="001D1A88" w:rsidP="00175EFB">
            <w:pPr>
              <w:spacing w:after="30" w:line="240" w:lineRule="auto"/>
              <w:rPr>
                <w:bCs/>
                <w:noProof/>
              </w:rPr>
            </w:pPr>
            <w:r>
              <w:rPr>
                <w:rFonts w:cs="Sylfaen"/>
                <w:color w:val="000000"/>
                <w:sz w:val="13"/>
              </w:rPr>
              <w:t>ვექტორებზე ოპერაციები და მათი თვისებები; გეომეტრიულ გარდაქმნებში კანონზომიერებები.</w:t>
            </w:r>
          </w:p>
        </w:tc>
        <w:tc>
          <w:tcPr>
            <w:tcW w:w="4082" w:type="dxa"/>
            <w:tcMar>
              <w:top w:w="70" w:type="dxa"/>
              <w:left w:w="80" w:type="dxa"/>
              <w:bottom w:w="70" w:type="dxa"/>
              <w:right w:w="80" w:type="dxa"/>
            </w:tcMar>
          </w:tcPr>
          <w:p w14:paraId="2E71D2E6" w14:textId="77777777" w:rsidR="001D1A88" w:rsidRPr="005E5C33" w:rsidRDefault="001D1A88" w:rsidP="00175EFB">
            <w:pPr>
              <w:spacing w:after="30" w:line="240" w:lineRule="auto"/>
              <w:rPr>
                <w:bCs/>
                <w:noProof/>
              </w:rPr>
            </w:pPr>
            <w:r>
              <w:rPr>
                <w:rFonts w:cs="Sylfaen"/>
                <w:color w:val="000000"/>
                <w:sz w:val="13"/>
              </w:rPr>
              <w:t>ვექტორთა შეკრება და სხვაობა; რიცხვზე გამრავლება; სიმეტრია; მობრუნება; ჰომოთეტია; პარალელური გადატანა.</w:t>
            </w:r>
          </w:p>
        </w:tc>
        <w:tc>
          <w:tcPr>
            <w:tcW w:w="4082" w:type="dxa"/>
            <w:tcMar>
              <w:top w:w="70" w:type="dxa"/>
              <w:left w:w="80" w:type="dxa"/>
              <w:bottom w:w="70" w:type="dxa"/>
              <w:right w:w="80" w:type="dxa"/>
            </w:tcMar>
          </w:tcPr>
          <w:p w14:paraId="5FB48E34" w14:textId="77777777" w:rsidR="001D1A88" w:rsidRPr="005E5C33" w:rsidRDefault="001D1A88" w:rsidP="00175EFB">
            <w:pPr>
              <w:spacing w:after="30" w:line="240" w:lineRule="auto"/>
              <w:rPr>
                <w:bCs/>
                <w:noProof/>
              </w:rPr>
            </w:pPr>
            <w:r>
              <w:rPr>
                <w:rFonts w:cs="Sylfaen"/>
                <w:color w:val="000000"/>
                <w:sz w:val="13"/>
              </w:rPr>
              <w:t>გეომეტრიული გარდაქმნებისას კანონზომიერების აღმოჩენა და თვისებების ჩამოყალიბება.</w:t>
            </w:r>
            <w:r>
              <w:rPr>
                <w:rFonts w:cs="Sylfaen"/>
                <w:color w:val="000000"/>
                <w:sz w:val="13"/>
              </w:rPr>
              <w:br/>
              <w:t>ვექტორებზე ოპერაციების შესრულება და მათი თვისებების გამოყენება გეომეტრიული და საბუნებისმეტყველო პრობლემების გადაჭრისას.</w:t>
            </w:r>
          </w:p>
        </w:tc>
      </w:tr>
      <w:tr w:rsidR="001D1A88" w:rsidRPr="005E5C33" w14:paraId="5BED29EC" w14:textId="77777777" w:rsidTr="00175EFB">
        <w:trPr>
          <w:cantSplit/>
          <w:jc w:val="center"/>
        </w:trPr>
        <w:tc>
          <w:tcPr>
            <w:tcW w:w="4082" w:type="dxa"/>
            <w:tcMar>
              <w:top w:w="70" w:type="dxa"/>
              <w:left w:w="80" w:type="dxa"/>
              <w:bottom w:w="70" w:type="dxa"/>
              <w:right w:w="80" w:type="dxa"/>
            </w:tcMar>
          </w:tcPr>
          <w:p w14:paraId="6A4E536A"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59E308E2" w14:textId="77777777" w:rsidR="001D1A88" w:rsidRPr="005E5C33" w:rsidRDefault="001D1A88" w:rsidP="00175EFB">
            <w:pPr>
              <w:spacing w:after="30" w:line="240" w:lineRule="auto"/>
              <w:rPr>
                <w:bCs/>
                <w:noProof/>
              </w:rPr>
            </w:pPr>
            <w:r>
              <w:rPr>
                <w:rFonts w:cs="Sylfaen"/>
                <w:color w:val="000000"/>
                <w:sz w:val="13"/>
              </w:rPr>
              <w:t>გეომეტრიული და საბუნებისმეტყველო პრობლემის გადაჭრა; თვისებების დასაბუთება; ალგორითმის შეფასება.</w:t>
            </w:r>
          </w:p>
        </w:tc>
        <w:tc>
          <w:tcPr>
            <w:tcW w:w="4082" w:type="dxa"/>
            <w:tcMar>
              <w:top w:w="70" w:type="dxa"/>
              <w:left w:w="80" w:type="dxa"/>
              <w:bottom w:w="70" w:type="dxa"/>
              <w:right w:w="80" w:type="dxa"/>
            </w:tcMar>
          </w:tcPr>
          <w:p w14:paraId="75D8BE35" w14:textId="77777777" w:rsidR="001D1A88" w:rsidRPr="005E5C33" w:rsidRDefault="001D1A88" w:rsidP="00175EFB">
            <w:pPr>
              <w:spacing w:after="30" w:line="240" w:lineRule="auto"/>
              <w:rPr>
                <w:bCs/>
                <w:noProof/>
              </w:rPr>
            </w:pPr>
            <w:r>
              <w:rPr>
                <w:rFonts w:cs="Sylfaen"/>
                <w:color w:val="000000"/>
                <w:sz w:val="13"/>
              </w:rPr>
              <w:t>მათემატიკური სიმბოლოები; კოორდინატული ჩანაწერი; პირობა და დასკვნა; ვექტორული არგუმენტი; ალტერნატიული მარშრუტი.</w:t>
            </w:r>
          </w:p>
        </w:tc>
        <w:tc>
          <w:tcPr>
            <w:tcW w:w="4082" w:type="dxa"/>
            <w:tcMar>
              <w:top w:w="70" w:type="dxa"/>
              <w:left w:w="80" w:type="dxa"/>
              <w:bottom w:w="70" w:type="dxa"/>
              <w:right w:w="80" w:type="dxa"/>
            </w:tcMar>
          </w:tcPr>
          <w:p w14:paraId="1705FDFA" w14:textId="77777777" w:rsidR="001D1A88" w:rsidRPr="005E5C33" w:rsidRDefault="001D1A88" w:rsidP="00175EFB">
            <w:pPr>
              <w:spacing w:after="30" w:line="240" w:lineRule="auto"/>
              <w:rPr>
                <w:bCs/>
                <w:noProof/>
              </w:rPr>
            </w:pPr>
            <w:r>
              <w:rPr>
                <w:rFonts w:cs="Sylfaen"/>
                <w:color w:val="000000"/>
                <w:sz w:val="13"/>
              </w:rPr>
              <w:t>აქსიომებზე დაყრდნობით, მართებული მსჯელობით გეომეტრიულ ობიექტებს და ობიექტის ელემენტებს შორის არსებული კანონზომიერებების - დამოკიდებულებებისა და მიმართებების დასაბუთება; ფიგურათა თვისებების დადგენა და განზოგადება.</w:t>
            </w:r>
          </w:p>
        </w:tc>
      </w:tr>
    </w:tbl>
    <w:p w14:paraId="346E353A"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IV — ტრიგონომეტრიული ფუნქციები</w:t>
      </w:r>
    </w:p>
    <w:p w14:paraId="02FCBA88" w14:textId="77777777" w:rsidR="001D1A88" w:rsidRPr="005E5C33" w:rsidRDefault="001D1A88" w:rsidP="001D1A88">
      <w:pPr>
        <w:keepNext/>
        <w:spacing w:line="240" w:lineRule="auto"/>
        <w:rPr>
          <w:bCs/>
          <w:noProof/>
        </w:rPr>
      </w:pPr>
      <w:r>
        <w:rPr>
          <w:rFonts w:cs="Sylfaen"/>
          <w:sz w:val="18"/>
        </w:rPr>
        <w:t>თავის მიზანი: პერიოდული, ლუწი და კენტი ფუნქციების ამოცნობა; y=sinx, y=cosx და y=tanx ფუნქციების თვისებებისა და გრაფიკების გამოკვლევა; ფუნქციათა გრაფიკების გარდაქმნისას კანონზომიერებების აღმოჩენა და უმარტივესი ტრიგონომეტრიული განტოლებების ამოხსნა.</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4DC75EA4"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348C9952"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10E2B530"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644DA71C"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1210D19D"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2A4631DA"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61F34C6A"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54D3789E" w14:textId="77777777" w:rsidTr="00175EFB">
        <w:trPr>
          <w:cantSplit/>
          <w:jc w:val="center"/>
        </w:trPr>
        <w:tc>
          <w:tcPr>
            <w:tcW w:w="700" w:type="dxa"/>
            <w:shd w:val="clear" w:color="auto" w:fill="EEF4FB"/>
            <w:tcMar>
              <w:top w:w="70" w:type="dxa"/>
              <w:left w:w="80" w:type="dxa"/>
              <w:bottom w:w="70" w:type="dxa"/>
              <w:right w:w="80" w:type="dxa"/>
            </w:tcMar>
          </w:tcPr>
          <w:p w14:paraId="74869523" w14:textId="77777777" w:rsidR="001D1A88" w:rsidRPr="005E5C33" w:rsidRDefault="001D1A88" w:rsidP="00175EFB">
            <w:pPr>
              <w:spacing w:after="30" w:line="240" w:lineRule="auto"/>
              <w:rPr>
                <w:bCs/>
                <w:noProof/>
              </w:rPr>
            </w:pPr>
            <w:r>
              <w:rPr>
                <w:rFonts w:cs="Sylfaen"/>
                <w:b/>
                <w:color w:val="17365D"/>
                <w:sz w:val="16"/>
              </w:rPr>
              <w:t>IV.</w:t>
            </w:r>
            <w:r>
              <w:br/>
            </w:r>
            <w:r>
              <w:rPr>
                <w:rFonts w:cs="Sylfaen"/>
                <w:b/>
                <w:color w:val="17365D"/>
                <w:sz w:val="16"/>
              </w:rPr>
              <w:t>ტრიგონომეტრიული ფუნქციები</w:t>
            </w:r>
          </w:p>
        </w:tc>
        <w:tc>
          <w:tcPr>
            <w:tcW w:w="2700" w:type="dxa"/>
            <w:tcMar>
              <w:top w:w="70" w:type="dxa"/>
              <w:left w:w="80" w:type="dxa"/>
              <w:bottom w:w="70" w:type="dxa"/>
              <w:right w:w="80" w:type="dxa"/>
            </w:tcMar>
          </w:tcPr>
          <w:p w14:paraId="6A145E91" w14:textId="77777777" w:rsidR="001D1A88" w:rsidRPr="005E5C33" w:rsidRDefault="001D1A88" w:rsidP="00175EFB">
            <w:pPr>
              <w:spacing w:after="0" w:line="240" w:lineRule="auto"/>
              <w:rPr>
                <w:bCs/>
                <w:noProof/>
              </w:rPr>
            </w:pPr>
            <w:r>
              <w:rPr>
                <w:rFonts w:cs="Sylfaen"/>
                <w:b/>
                <w:color w:val="2F5597"/>
                <w:sz w:val="15"/>
              </w:rPr>
              <w:t xml:space="preserve">4.1 </w:t>
            </w:r>
            <w:r>
              <w:rPr>
                <w:rFonts w:cs="Sylfaen"/>
                <w:color w:val="000000"/>
                <w:sz w:val="15"/>
              </w:rPr>
              <w:t>პერიოდული, ლუწი და კენტი ფუნქციები</w:t>
            </w:r>
            <w:r>
              <w:rPr>
                <w:rFonts w:cs="Sylfaen"/>
                <w:color w:val="6B7280"/>
                <w:sz w:val="14"/>
              </w:rPr>
              <w:t xml:space="preserve">  (მოსწავლის წიგნი გვ. 123)</w:t>
            </w:r>
            <w:r>
              <w:br/>
            </w:r>
            <w:r>
              <w:rPr>
                <w:rFonts w:cs="Sylfaen"/>
                <w:b/>
                <w:color w:val="2F5597"/>
                <w:sz w:val="15"/>
              </w:rPr>
              <w:t xml:space="preserve">4.2 </w:t>
            </w:r>
            <w:r>
              <w:rPr>
                <w:rFonts w:cs="Sylfaen"/>
                <w:color w:val="000000"/>
                <w:sz w:val="15"/>
              </w:rPr>
              <w:t>y=sinx ფუნქციის თვისებები და გრაფიკი</w:t>
            </w:r>
            <w:r>
              <w:rPr>
                <w:rFonts w:cs="Sylfaen"/>
                <w:color w:val="6B7280"/>
                <w:sz w:val="14"/>
              </w:rPr>
              <w:t xml:space="preserve">  (მოსწავლის წიგნი გვ. 128)</w:t>
            </w:r>
            <w:r>
              <w:br/>
            </w:r>
            <w:r>
              <w:rPr>
                <w:rFonts w:cs="Sylfaen"/>
                <w:b/>
                <w:color w:val="2F5597"/>
                <w:sz w:val="15"/>
              </w:rPr>
              <w:t xml:space="preserve">4.3 </w:t>
            </w:r>
            <w:r>
              <w:rPr>
                <w:rFonts w:cs="Sylfaen"/>
                <w:color w:val="000000"/>
                <w:sz w:val="15"/>
              </w:rPr>
              <w:t>y=cosx ფუნქციის თვისებები და გრაფიკი</w:t>
            </w:r>
            <w:r>
              <w:rPr>
                <w:rFonts w:cs="Sylfaen"/>
                <w:color w:val="6B7280"/>
                <w:sz w:val="14"/>
              </w:rPr>
              <w:t xml:space="preserve">  (მოსწავლის წიგნი გვ. 134)</w:t>
            </w:r>
            <w:r>
              <w:br/>
            </w:r>
            <w:r>
              <w:rPr>
                <w:rFonts w:cs="Sylfaen"/>
                <w:b/>
                <w:color w:val="2F5597"/>
                <w:sz w:val="15"/>
              </w:rPr>
              <w:t xml:space="preserve">4.4 </w:t>
            </w:r>
            <w:r>
              <w:rPr>
                <w:rFonts w:cs="Sylfaen"/>
                <w:color w:val="000000"/>
                <w:sz w:val="15"/>
              </w:rPr>
              <w:t>y=tanx ფუნქციის თვისებები და გრაფიკი</w:t>
            </w:r>
            <w:r>
              <w:rPr>
                <w:rFonts w:cs="Sylfaen"/>
                <w:color w:val="6B7280"/>
                <w:sz w:val="14"/>
              </w:rPr>
              <w:t xml:space="preserve">  (მოსწავლის წიგნი გვ. 138)</w:t>
            </w:r>
            <w:r>
              <w:br/>
            </w:r>
            <w:r>
              <w:rPr>
                <w:rFonts w:cs="Sylfaen"/>
                <w:b/>
                <w:color w:val="2F5597"/>
                <w:sz w:val="15"/>
              </w:rPr>
              <w:t xml:space="preserve">4.5 </w:t>
            </w:r>
            <w:r>
              <w:rPr>
                <w:rFonts w:cs="Sylfaen"/>
                <w:color w:val="000000"/>
                <w:sz w:val="15"/>
              </w:rPr>
              <w:t>უმარტივესი ტრიგონომეტრიული განტოლების ამოხსნა</w:t>
            </w:r>
            <w:r>
              <w:rPr>
                <w:rFonts w:cs="Sylfaen"/>
                <w:color w:val="6B7280"/>
                <w:sz w:val="14"/>
              </w:rPr>
              <w:t xml:space="preserve">  (მოსწავლის წიგნი გვ. 141)</w:t>
            </w:r>
            <w:r>
              <w:br/>
            </w:r>
            <w:r>
              <w:rPr>
                <w:rFonts w:cs="Sylfaen"/>
                <w:color w:val="000000"/>
                <w:sz w:val="15"/>
              </w:rPr>
              <w:t>მეოთხე თავის დამატებითი სავარჯიშოები</w:t>
            </w:r>
            <w:r>
              <w:rPr>
                <w:rFonts w:cs="Sylfaen"/>
                <w:color w:val="6B7280"/>
                <w:sz w:val="14"/>
              </w:rPr>
              <w:t xml:space="preserve">  (მოსწავლის წიგნი გვ. 148)</w:t>
            </w:r>
            <w:r>
              <w:br/>
            </w:r>
            <w:r>
              <w:rPr>
                <w:rFonts w:cs="Sylfaen"/>
                <w:color w:val="000000"/>
                <w:sz w:val="15"/>
              </w:rPr>
              <w:t>პასუხები</w:t>
            </w:r>
            <w:r>
              <w:rPr>
                <w:rFonts w:cs="Sylfaen"/>
                <w:color w:val="6B7280"/>
                <w:sz w:val="14"/>
              </w:rPr>
              <w:t xml:space="preserve">  (მოსწავლის წიგნი გვ. 151)</w:t>
            </w:r>
            <w:r>
              <w:br/>
            </w:r>
            <w:r>
              <w:rPr>
                <w:rFonts w:cs="Sylfaen"/>
                <w:color w:val="000000"/>
                <w:sz w:val="15"/>
              </w:rPr>
              <w:t>განმარტებითი ლექსიკონი</w:t>
            </w:r>
            <w:r>
              <w:rPr>
                <w:rFonts w:cs="Sylfaen"/>
                <w:color w:val="6B7280"/>
                <w:sz w:val="14"/>
              </w:rPr>
              <w:t xml:space="preserve">  (მოსწავლის წიგნი გვ. 160)</w:t>
            </w:r>
            <w:r>
              <w:br/>
            </w:r>
            <w:r>
              <w:rPr>
                <w:rFonts w:cs="Sylfaen"/>
                <w:color w:val="000000"/>
                <w:sz w:val="15"/>
              </w:rPr>
              <w:t>საცნობარო მასალა</w:t>
            </w:r>
            <w:r>
              <w:rPr>
                <w:rFonts w:cs="Sylfaen"/>
                <w:color w:val="6B7280"/>
                <w:sz w:val="14"/>
              </w:rPr>
              <w:t xml:space="preserve">  (მოსწავლის წიგნი გვ. 162)</w:t>
            </w:r>
          </w:p>
        </w:tc>
        <w:tc>
          <w:tcPr>
            <w:tcW w:w="2500" w:type="dxa"/>
            <w:tcMar>
              <w:top w:w="70" w:type="dxa"/>
              <w:left w:w="80" w:type="dxa"/>
              <w:bottom w:w="70" w:type="dxa"/>
              <w:right w:w="80" w:type="dxa"/>
            </w:tcMar>
          </w:tcPr>
          <w:p w14:paraId="2A7CCE73"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ტრიგონომეტრიული ფუნქციის ტიპის ამოცნობა, ფუნქციის თვისებების გამოკვლევა, ფუნქციათა გრაფიკების გარდაქმნისას შესაბამისი კანონზომიერების აღმოჩენა და ამ თვისებების გამოყენება ორ სიდიდეს შორის დამოკიდებულების შესასწავლად?</w:t>
            </w:r>
            <w:r>
              <w:br/>
            </w:r>
            <w:r>
              <w:rPr>
                <w:rFonts w:cs="Sylfaen"/>
                <w:b/>
                <w:color w:val="17365D"/>
                <w:sz w:val="14"/>
              </w:rPr>
              <w:t>პროექტი</w:t>
            </w:r>
            <w:r>
              <w:br/>
            </w:r>
            <w:r>
              <w:rPr>
                <w:rFonts w:cs="Sylfaen"/>
                <w:color w:val="000000"/>
                <w:sz w:val="14"/>
              </w:rPr>
              <w:t>„დღის სინათლის ციკლი — პერიოდული ფუნქციის ციფრული მოდელი“</w:t>
            </w:r>
            <w:r>
              <w:br/>
            </w:r>
            <w:r>
              <w:rPr>
                <w:rFonts w:cs="Sylfaen"/>
                <w:b/>
                <w:color w:val="17365D"/>
                <w:sz w:val="14"/>
              </w:rPr>
              <w:t>საბოლოო პროდუქტი</w:t>
            </w:r>
            <w:r>
              <w:br/>
            </w:r>
            <w:r>
              <w:rPr>
                <w:rFonts w:cs="Sylfaen"/>
                <w:color w:val="000000"/>
                <w:sz w:val="14"/>
              </w:rPr>
              <w:t>ერთი ქალაქის ერთი წლის დღის ხანგრძლივობის მონაცემების ტრიგონომეტრიული მოდელი: მონაცემთა გრაფიკი; პერიოდის, მაქსიმუმისა და მინიმუმის დადგენა; y=sinx ან y=cosx ფუნქციის გარდაქმნით მიახლოებითი მოდელის აგება; ტრიგონომეტრიული განტოლებით კონკრეტული თარიღის/ხანგრძლივობის პოვნა; მოდელისა და რეალური მონაცემების განსხვავების შეფასება. ფინალი — ინტერაქტიული გრაფიკი და კვლევის ანგარიში.</w:t>
            </w:r>
          </w:p>
        </w:tc>
        <w:tc>
          <w:tcPr>
            <w:tcW w:w="4550" w:type="dxa"/>
            <w:tcMar>
              <w:top w:w="70" w:type="dxa"/>
              <w:left w:w="80" w:type="dxa"/>
              <w:bottom w:w="70" w:type="dxa"/>
              <w:right w:w="80" w:type="dxa"/>
            </w:tcMar>
          </w:tcPr>
          <w:p w14:paraId="1108C93A"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ტრიგონომეტრიული ფუნქცია; ფუნქციის გრაფიკი; ტრიგონომეტრიული განტოლება; რეალური პროცესის მოდელი.</w:t>
            </w:r>
            <w:r>
              <w:br/>
            </w:r>
            <w:r>
              <w:rPr>
                <w:rFonts w:cs="Sylfaen"/>
                <w:b/>
                <w:color w:val="000000"/>
                <w:sz w:val="14"/>
              </w:rPr>
              <w:t xml:space="preserve">ქვეცნებები: </w:t>
            </w:r>
            <w:r>
              <w:br/>
            </w:r>
            <w:r>
              <w:rPr>
                <w:rFonts w:cs="Sylfaen"/>
                <w:color w:val="000000"/>
                <w:sz w:val="14"/>
              </w:rPr>
              <w:t>y=sinx; y=cosx; y=tanx; განსაზღვრის სიმრავლე; მნიშვნელობათა სიმრავლე; ფუნქციის ნულები; მაქსიმუმი და მინიმუმი.</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ფუნქციის თვისებები; პერიოდულობა; ფუნქციათა გრაფიკების გარდაქმნა; სიდიდეებს შორის დამოკიდებულება.</w:t>
            </w:r>
            <w:r>
              <w:br/>
            </w:r>
            <w:r>
              <w:rPr>
                <w:rFonts w:cs="Sylfaen"/>
                <w:b/>
                <w:color w:val="000000"/>
                <w:sz w:val="14"/>
              </w:rPr>
              <w:t xml:space="preserve">ქვეცნებები: </w:t>
            </w:r>
            <w:r>
              <w:br/>
            </w:r>
            <w:r>
              <w:rPr>
                <w:rFonts w:cs="Sylfaen"/>
                <w:color w:val="000000"/>
                <w:sz w:val="14"/>
              </w:rPr>
              <w:t>პერიოდი; ლუწობა და კენტობა; ზრდადობა და კლებადობა; ნიშანმუდმივობა; გრაფიკის გარდაქმნა; უმარტივესი ტრიგონომეტრიული განტოლება.</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ფუნქციის ტიპის ამოცნობა; ფუნქციის თვისებების კვლევა; არგუმენტირებული მსჯელობა; კონტექსტთან მიმართებით ინტერპრეტირება.</w:t>
            </w:r>
            <w:r>
              <w:br/>
            </w:r>
            <w:r>
              <w:rPr>
                <w:rFonts w:cs="Sylfaen"/>
                <w:b/>
                <w:color w:val="000000"/>
                <w:sz w:val="14"/>
              </w:rPr>
              <w:t xml:space="preserve">ქვეცნებები: </w:t>
            </w:r>
            <w:r>
              <w:br/>
            </w:r>
            <w:r>
              <w:rPr>
                <w:rFonts w:cs="Sylfaen"/>
                <w:color w:val="000000"/>
                <w:sz w:val="14"/>
              </w:rPr>
              <w:t>დამოუკიდებელი და დამოკიდებული ცვლადები; გრაფიკიდან დასკვნა; ალგებრული და გრაფიკული მეთოდი; მოდელის სიზუსტე.</w:t>
            </w:r>
          </w:p>
        </w:tc>
        <w:tc>
          <w:tcPr>
            <w:tcW w:w="3350" w:type="dxa"/>
            <w:tcMar>
              <w:top w:w="70" w:type="dxa"/>
              <w:left w:w="80" w:type="dxa"/>
              <w:bottom w:w="70" w:type="dxa"/>
              <w:right w:w="80" w:type="dxa"/>
            </w:tcMar>
          </w:tcPr>
          <w:p w14:paraId="191C796F"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დაადგინე ფუნქციის პერიოდულობა, ლუწობა ან კენტობა.</w:t>
            </w:r>
            <w:r>
              <w:br/>
            </w:r>
            <w:r>
              <w:rPr>
                <w:rFonts w:cs="Sylfaen"/>
                <w:color w:val="000000"/>
                <w:sz w:val="14"/>
              </w:rPr>
              <w:t>2) გამოიკვლიე y=sinx, y=cosx ან y=tanx ფუნქციის თვისებები გრაფიკის მეშვეობით.</w:t>
            </w:r>
            <w:r>
              <w:br/>
            </w:r>
            <w:r>
              <w:rPr>
                <w:rFonts w:cs="Sylfaen"/>
                <w:color w:val="000000"/>
                <w:sz w:val="14"/>
              </w:rPr>
              <w:t>3) ამოხსენი უმარტივესი ტრიგონომეტრიული განტოლება გრაფიკულად და შეამოწმე პასუხი.</w:t>
            </w:r>
            <w:r>
              <w:br/>
            </w:r>
            <w:r>
              <w:br/>
            </w:r>
            <w:r>
              <w:rPr>
                <w:rFonts w:cs="Sylfaen"/>
                <w:b/>
                <w:color w:val="2F5597"/>
                <w:sz w:val="14"/>
              </w:rPr>
              <w:t>სტანდარტის შეფასების ინდიკატორები</w:t>
            </w:r>
            <w:r>
              <w:br/>
            </w:r>
            <w:r>
              <w:rPr>
                <w:rFonts w:cs="Sylfaen"/>
                <w:color w:val="000000"/>
                <w:sz w:val="14"/>
              </w:rPr>
              <w:t>რეალური მოვლენის, სიტუაციის, პროცესის შესაბამისი მათემატიკური მოდელის (წრფივი და კვადრატული ფუნქციის, ტრიგონომეტრიული განტოლების და ფუნქციის, ლოგარითმული და მაჩვენებლიანი განტოლების/ფუნქციის) შექმნა, შერჩევა და პრობლემის გადაჭრა;</w:t>
            </w:r>
            <w:r>
              <w:br/>
            </w:r>
            <w:r>
              <w:rPr>
                <w:rFonts w:cs="Sylfaen"/>
                <w:color w:val="000000"/>
                <w:sz w:val="14"/>
              </w:rPr>
              <w:t>ფუნქციის თვისებების (მაგალითად: ზრდადობა, კლებადობა, მუდმივობა, ფუნქციის მაქსიმუმი/მინიმუმი) გამოკვლევა და ფუნქციებისა და მათი თვისებების გამოყენება ორ სიდიდეს შორის დამოკიდებულების შესასწავლად;</w:t>
            </w:r>
            <w:r>
              <w:rPr>
                <w:rFonts w:cs="Sylfaen"/>
                <w:color w:val="000000"/>
                <w:sz w:val="14"/>
              </w:rPr>
              <w:br/>
              <w:t>ფუნქციათა გრაფიკების გარდაქმნა გეომეტრიული გარდაქმნების გამოყენებით, შესაბამისი კანონზომიერების აღმოჩენა, ფორმულირება;</w:t>
            </w:r>
            <w:r>
              <w:rPr>
                <w:rFonts w:cs="Sylfaen"/>
                <w:color w:val="000000"/>
                <w:sz w:val="14"/>
              </w:rPr>
              <w:br/>
              <w:t>ალგებრული მეთოდებისა და ტექნოლოგიების გამოყენება ფუნქციის/ფუნქციათა ოჯახის თვისებების შესასწავლად. ამ თვისებების ინტერპრეტირება კონტექსტთან მიმართებაში.</w:t>
            </w:r>
            <w:r>
              <w:br/>
            </w:r>
            <w:r>
              <w:rPr>
                <w:rFonts w:cs="Sylfaen"/>
                <w:color w:val="000000"/>
                <w:sz w:val="14"/>
              </w:rPr>
              <w:t>სიდიდეებს შორის დამოკიდებულების აღმწერი ფუნქციის ტიპის ამოცნობა და დამოკიდებულებებს შორის განსხვავებებზე ლოგიკური, არგუმენტირებული მსჯელობა;</w:t>
            </w:r>
            <w:r>
              <w:rPr>
                <w:rFonts w:cs="Sylfaen"/>
                <w:color w:val="000000"/>
                <w:sz w:val="14"/>
              </w:rPr>
              <w:br/>
              <w:t>ფუნქციის ან ფუნქციათა ოჯახის თვისებების კვლევა და დადგენა, ამ თვისებების ინტერპრეტირება კონტექსტთან მიმართებაში.</w:t>
            </w:r>
          </w:p>
        </w:tc>
        <w:tc>
          <w:tcPr>
            <w:tcW w:w="2450" w:type="dxa"/>
            <w:tcMar>
              <w:top w:w="70" w:type="dxa"/>
              <w:left w:w="80" w:type="dxa"/>
              <w:bottom w:w="70" w:type="dxa"/>
              <w:right w:w="80" w:type="dxa"/>
            </w:tcMar>
          </w:tcPr>
          <w:p w14:paraId="746B561C"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4, გვ. 121–162</w:t>
            </w:r>
            <w:r>
              <w:br/>
            </w:r>
            <w:r>
              <w:rPr>
                <w:rFonts w:cs="Sylfaen"/>
                <w:color w:val="000000"/>
                <w:sz w:val="14"/>
              </w:rPr>
              <w:t>მასწავლებლის წიგნი, თავი 4</w:t>
            </w:r>
            <w:r>
              <w:br/>
            </w:r>
            <w:r>
              <w:rPr>
                <w:rFonts w:cs="Sylfaen"/>
                <w:color w:val="000000"/>
                <w:sz w:val="14"/>
              </w:rPr>
              <w:t>რვეული</w:t>
            </w:r>
            <w:r>
              <w:br/>
            </w:r>
            <w:r>
              <w:rPr>
                <w:rFonts w:cs="Sylfaen"/>
                <w:color w:val="000000"/>
                <w:sz w:val="14"/>
              </w:rPr>
              <w:t>ერთეულოვანი წრეწირი</w:t>
            </w:r>
            <w:r>
              <w:br/>
            </w:r>
            <w:r>
              <w:rPr>
                <w:rFonts w:cs="Sylfaen"/>
                <w:color w:val="000000"/>
                <w:sz w:val="14"/>
              </w:rPr>
              <w:t>გრაფიკული კალკულატორი/ელცხრილი</w:t>
            </w:r>
            <w:r>
              <w:br/>
            </w:r>
            <w:r>
              <w:rPr>
                <w:rFonts w:cs="Sylfaen"/>
                <w:color w:val="000000"/>
                <w:sz w:val="14"/>
              </w:rPr>
              <w:t>დინამიკური გრაფიკის პროგრამა</w:t>
            </w:r>
            <w:r>
              <w:br/>
            </w:r>
            <w:r>
              <w:rPr>
                <w:rFonts w:cs="Sylfaen"/>
                <w:color w:val="000000"/>
                <w:sz w:val="14"/>
              </w:rPr>
              <w:t>ელექტრონული დაფა</w:t>
            </w:r>
          </w:p>
        </w:tc>
      </w:tr>
    </w:tbl>
    <w:p w14:paraId="4FC71665" w14:textId="77777777" w:rsidR="001D1A88" w:rsidRPr="005E5C33" w:rsidRDefault="001D1A88" w:rsidP="001D1A88">
      <w:pPr>
        <w:keepNext/>
        <w:spacing w:before="60" w:after="40" w:line="240" w:lineRule="auto"/>
        <w:rPr>
          <w:bCs/>
          <w:noProof/>
        </w:rPr>
      </w:pPr>
      <w:r>
        <w:rPr>
          <w:rFonts w:cs="Sylfaen"/>
          <w:color w:val="0F4761"/>
          <w:sz w:val="18"/>
        </w:rPr>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4CF7D584" w14:textId="77777777" w:rsidTr="00175EFB">
        <w:trPr>
          <w:cantSplit/>
          <w:tblHeader/>
          <w:jc w:val="center"/>
        </w:trPr>
        <w:tc>
          <w:tcPr>
            <w:tcW w:w="2154" w:type="dxa"/>
            <w:shd w:val="clear" w:color="auto" w:fill="D9E5F6"/>
            <w:tcMar>
              <w:top w:w="70" w:type="dxa"/>
              <w:left w:w="80" w:type="dxa"/>
              <w:bottom w:w="70" w:type="dxa"/>
              <w:right w:w="80" w:type="dxa"/>
            </w:tcMar>
          </w:tcPr>
          <w:p w14:paraId="23B30818"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264A4DAC"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0B9287DE"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0F7314F6"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2D82FB22" w14:textId="77777777" w:rsidTr="00175EFB">
        <w:trPr>
          <w:cantSplit/>
          <w:jc w:val="center"/>
        </w:trPr>
        <w:tc>
          <w:tcPr>
            <w:tcW w:w="4082" w:type="dxa"/>
            <w:tcMar>
              <w:top w:w="70" w:type="dxa"/>
              <w:left w:w="80" w:type="dxa"/>
              <w:bottom w:w="70" w:type="dxa"/>
              <w:right w:w="80" w:type="dxa"/>
            </w:tcMar>
          </w:tcPr>
          <w:p w14:paraId="5AC712FA"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პრობლემის გადასაჭრელად. ციფრული ტექნოლოგიების გამოყენებით ზუსტი და მიახლოებითი გამოთვლების შესრულება, მიღებული შედეგების შეფასება და მოდელის გაუმჯობესება პრობლემის კონტექსტში, მოვლენის ანალიზისა და შესწავლისთვის;</w:t>
            </w:r>
          </w:p>
        </w:tc>
        <w:tc>
          <w:tcPr>
            <w:tcW w:w="4082" w:type="dxa"/>
            <w:tcMar>
              <w:top w:w="70" w:type="dxa"/>
              <w:left w:w="80" w:type="dxa"/>
              <w:bottom w:w="70" w:type="dxa"/>
              <w:right w:w="80" w:type="dxa"/>
            </w:tcMar>
          </w:tcPr>
          <w:p w14:paraId="222FDB7C" w14:textId="77777777" w:rsidR="001D1A88" w:rsidRPr="005E5C33" w:rsidRDefault="001D1A88" w:rsidP="00175EFB">
            <w:pPr>
              <w:spacing w:after="30" w:line="240" w:lineRule="auto"/>
              <w:rPr>
                <w:bCs/>
                <w:noProof/>
              </w:rPr>
            </w:pPr>
            <w:r>
              <w:rPr>
                <w:rFonts w:cs="Sylfaen"/>
                <w:color w:val="000000"/>
                <w:sz w:val="13"/>
              </w:rPr>
              <w:t>ტრიგონომეტრიული ფუნქცია; ფუნქციის გრაფიკი; ტრიგონომეტრიული განტოლება; რეალური პროცესის მოდელი.</w:t>
            </w:r>
          </w:p>
        </w:tc>
        <w:tc>
          <w:tcPr>
            <w:tcW w:w="4082" w:type="dxa"/>
            <w:tcMar>
              <w:top w:w="70" w:type="dxa"/>
              <w:left w:w="80" w:type="dxa"/>
              <w:bottom w:w="70" w:type="dxa"/>
              <w:right w:w="80" w:type="dxa"/>
            </w:tcMar>
          </w:tcPr>
          <w:p w14:paraId="2103F5A5" w14:textId="77777777" w:rsidR="001D1A88" w:rsidRPr="005E5C33" w:rsidRDefault="001D1A88" w:rsidP="00175EFB">
            <w:pPr>
              <w:spacing w:after="30" w:line="240" w:lineRule="auto"/>
              <w:rPr>
                <w:bCs/>
                <w:noProof/>
              </w:rPr>
            </w:pPr>
            <w:r>
              <w:rPr>
                <w:rFonts w:cs="Sylfaen"/>
                <w:color w:val="000000"/>
                <w:sz w:val="13"/>
              </w:rPr>
              <w:t>y=sinx; y=cosx; y=tanx; განსაზღვრის სიმრავლე; მნიშვნელობათა სიმრავლე; ფუნქციის ნულები; მაქსიმუმი და მინიმუმი.</w:t>
            </w:r>
          </w:p>
        </w:tc>
        <w:tc>
          <w:tcPr>
            <w:tcW w:w="4082" w:type="dxa"/>
            <w:tcMar>
              <w:top w:w="70" w:type="dxa"/>
              <w:left w:w="80" w:type="dxa"/>
              <w:bottom w:w="70" w:type="dxa"/>
              <w:right w:w="80" w:type="dxa"/>
            </w:tcMar>
          </w:tcPr>
          <w:p w14:paraId="2FF38D5D" w14:textId="77777777" w:rsidR="001D1A88" w:rsidRPr="005E5C33" w:rsidRDefault="001D1A88" w:rsidP="00175EFB">
            <w:pPr>
              <w:spacing w:after="30" w:line="240" w:lineRule="auto"/>
              <w:rPr>
                <w:bCs/>
                <w:noProof/>
              </w:rPr>
            </w:pPr>
            <w:r>
              <w:rPr>
                <w:rFonts w:cs="Sylfaen"/>
                <w:color w:val="000000"/>
                <w:sz w:val="13"/>
              </w:rPr>
              <w:t>რეალური მოვლენის, სიტუაციის, პროცესის შესაბამისი მათემატიკური მოდელის (წრფივი და კვადრატული ფუნქციის, ტრიგონომეტრიული განტოლების და ფუნქციის, ლოგარითმული და მაჩვენებლიანი განტოლების/ფუნქციის) შექმნა, შერჩევა და პრობლემის გადაჭრა;</w:t>
            </w:r>
          </w:p>
        </w:tc>
      </w:tr>
      <w:tr w:rsidR="001D1A88" w:rsidRPr="005E5C33" w14:paraId="5660C08F" w14:textId="77777777" w:rsidTr="00175EFB">
        <w:trPr>
          <w:cantSplit/>
          <w:jc w:val="center"/>
        </w:trPr>
        <w:tc>
          <w:tcPr>
            <w:tcW w:w="4082" w:type="dxa"/>
            <w:tcMar>
              <w:top w:w="70" w:type="dxa"/>
              <w:left w:w="80" w:type="dxa"/>
              <w:bottom w:w="70" w:type="dxa"/>
              <w:right w:w="80" w:type="dxa"/>
            </w:tcMar>
          </w:tcPr>
          <w:p w14:paraId="14E912BB" w14:textId="77777777" w:rsidR="001D1A88" w:rsidRPr="005E5C33" w:rsidRDefault="001D1A88" w:rsidP="00175EFB">
            <w:pPr>
              <w:spacing w:after="30" w:line="240" w:lineRule="auto"/>
              <w:rPr>
                <w:bCs/>
                <w:noProof/>
              </w:rPr>
            </w:pPr>
            <w:r>
              <w:rPr>
                <w:rFonts w:cs="Sylfaen"/>
                <w:b/>
                <w:color w:val="2F5597"/>
                <w:sz w:val="13"/>
              </w:rPr>
              <w:lastRenderedPageBreak/>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ფუნქციური დამოკიდებულებების) და კანონზომიერებების აღმოჩენა, აღწერა, გაგრძელება,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4C805F6F" w14:textId="77777777" w:rsidR="001D1A88" w:rsidRPr="005E5C33" w:rsidRDefault="001D1A88" w:rsidP="00175EFB">
            <w:pPr>
              <w:spacing w:after="30" w:line="240" w:lineRule="auto"/>
              <w:rPr>
                <w:bCs/>
                <w:noProof/>
              </w:rPr>
            </w:pPr>
            <w:r>
              <w:rPr>
                <w:rFonts w:cs="Sylfaen"/>
                <w:color w:val="000000"/>
                <w:sz w:val="13"/>
              </w:rPr>
              <w:t>ფუნქციის თვისებები; პერიოდულობა; ფუნქციათა გრაფიკების გარდაქმნა; სიდიდეებს შორის დამოკიდებულება.</w:t>
            </w:r>
          </w:p>
        </w:tc>
        <w:tc>
          <w:tcPr>
            <w:tcW w:w="4082" w:type="dxa"/>
            <w:tcMar>
              <w:top w:w="70" w:type="dxa"/>
              <w:left w:w="80" w:type="dxa"/>
              <w:bottom w:w="70" w:type="dxa"/>
              <w:right w:w="80" w:type="dxa"/>
            </w:tcMar>
          </w:tcPr>
          <w:p w14:paraId="73D9F472" w14:textId="77777777" w:rsidR="001D1A88" w:rsidRPr="005E5C33" w:rsidRDefault="001D1A88" w:rsidP="00175EFB">
            <w:pPr>
              <w:spacing w:after="30" w:line="240" w:lineRule="auto"/>
              <w:rPr>
                <w:bCs/>
                <w:noProof/>
              </w:rPr>
            </w:pPr>
            <w:r>
              <w:rPr>
                <w:rFonts w:cs="Sylfaen"/>
                <w:color w:val="000000"/>
                <w:sz w:val="13"/>
              </w:rPr>
              <w:t>პერიოდი; ლუწობა და კენტობა; ზრდადობა და კლებადობა; ნიშანმუდმივობა; გრაფიკის გარდაქმნა; უმარტივესი ტრიგონომეტრიული განტოლება.</w:t>
            </w:r>
          </w:p>
        </w:tc>
        <w:tc>
          <w:tcPr>
            <w:tcW w:w="4082" w:type="dxa"/>
            <w:tcMar>
              <w:top w:w="70" w:type="dxa"/>
              <w:left w:w="80" w:type="dxa"/>
              <w:bottom w:w="70" w:type="dxa"/>
              <w:right w:w="80" w:type="dxa"/>
            </w:tcMar>
          </w:tcPr>
          <w:p w14:paraId="0B83B26D" w14:textId="77777777" w:rsidR="001D1A88" w:rsidRPr="005E5C33" w:rsidRDefault="001D1A88" w:rsidP="00175EFB">
            <w:pPr>
              <w:spacing w:after="30" w:line="240" w:lineRule="auto"/>
              <w:rPr>
                <w:bCs/>
                <w:noProof/>
              </w:rPr>
            </w:pPr>
            <w:r>
              <w:rPr>
                <w:rFonts w:cs="Sylfaen"/>
                <w:color w:val="000000"/>
                <w:sz w:val="13"/>
              </w:rPr>
              <w:t>ფუნქციის თვისებების (მაგალითად: ზრდადობა, კლებადობა, მუდმივობა, ფუნქციის მაქსიმუმი/მინიმუმი) გამოკვლევა და ფუნქციებისა და მათი თვისებების გამოყენება ორ სიდიდეს შორის დამოკიდებულების შესასწავლად;</w:t>
            </w:r>
            <w:r>
              <w:rPr>
                <w:rFonts w:cs="Sylfaen"/>
                <w:color w:val="000000"/>
                <w:sz w:val="13"/>
              </w:rPr>
              <w:br/>
              <w:t>ფუნქციათა გრაფიკების გარდაქმნა გეომეტრიული გარდაქმნების გამოყენებით, შესაბამისი კანონზომიერების აღმოჩენა, ფორმულირება;</w:t>
            </w:r>
            <w:r>
              <w:rPr>
                <w:rFonts w:cs="Sylfaen"/>
                <w:color w:val="000000"/>
                <w:sz w:val="13"/>
              </w:rPr>
              <w:br/>
              <w:t>ალგებრული მეთოდებისა და ტექნოლოგიების გამოყენება ფუნქციის/ფუნქციათა ოჯახის თვისებების შესასწავლად. ამ თვისებების ინტერპრეტირება კონტექსტთან მიმართებაში.</w:t>
            </w:r>
          </w:p>
        </w:tc>
      </w:tr>
      <w:tr w:rsidR="001D1A88" w:rsidRPr="005E5C33" w14:paraId="4A34BCC1" w14:textId="77777777" w:rsidTr="00175EFB">
        <w:trPr>
          <w:cantSplit/>
          <w:jc w:val="center"/>
        </w:trPr>
        <w:tc>
          <w:tcPr>
            <w:tcW w:w="4082" w:type="dxa"/>
            <w:tcMar>
              <w:top w:w="70" w:type="dxa"/>
              <w:left w:w="80" w:type="dxa"/>
              <w:bottom w:w="70" w:type="dxa"/>
              <w:right w:w="80" w:type="dxa"/>
            </w:tcMar>
          </w:tcPr>
          <w:p w14:paraId="58C81A4B"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0FA5A21D" w14:textId="77777777" w:rsidR="001D1A88" w:rsidRPr="005E5C33" w:rsidRDefault="001D1A88" w:rsidP="00175EFB">
            <w:pPr>
              <w:spacing w:after="30" w:line="240" w:lineRule="auto"/>
              <w:rPr>
                <w:bCs/>
                <w:noProof/>
              </w:rPr>
            </w:pPr>
            <w:r>
              <w:rPr>
                <w:rFonts w:cs="Sylfaen"/>
                <w:color w:val="000000"/>
                <w:sz w:val="13"/>
              </w:rPr>
              <w:t>ფუნქციის ტიპის ამოცნობა; ფუნქციის თვისებების კვლევა; არგუმენტირებული მსჯელობა; კონტექსტთან მიმართებით ინტერპრეტირება.</w:t>
            </w:r>
          </w:p>
        </w:tc>
        <w:tc>
          <w:tcPr>
            <w:tcW w:w="4082" w:type="dxa"/>
            <w:tcMar>
              <w:top w:w="70" w:type="dxa"/>
              <w:left w:w="80" w:type="dxa"/>
              <w:bottom w:w="70" w:type="dxa"/>
              <w:right w:w="80" w:type="dxa"/>
            </w:tcMar>
          </w:tcPr>
          <w:p w14:paraId="6048F778" w14:textId="77777777" w:rsidR="001D1A88" w:rsidRPr="005E5C33" w:rsidRDefault="001D1A88" w:rsidP="00175EFB">
            <w:pPr>
              <w:spacing w:after="30" w:line="240" w:lineRule="auto"/>
              <w:rPr>
                <w:bCs/>
                <w:noProof/>
              </w:rPr>
            </w:pPr>
            <w:r>
              <w:rPr>
                <w:rFonts w:cs="Sylfaen"/>
                <w:color w:val="000000"/>
                <w:sz w:val="13"/>
              </w:rPr>
              <w:t>დამოუკიდებელი და დამოკიდებული ცვლადები; გრაფიკიდან დასკვნა; ალგებრული და გრაფიკული მეთოდი; მოდელის სიზუსტე.</w:t>
            </w:r>
          </w:p>
        </w:tc>
        <w:tc>
          <w:tcPr>
            <w:tcW w:w="4082" w:type="dxa"/>
            <w:tcMar>
              <w:top w:w="70" w:type="dxa"/>
              <w:left w:w="80" w:type="dxa"/>
              <w:bottom w:w="70" w:type="dxa"/>
              <w:right w:w="80" w:type="dxa"/>
            </w:tcMar>
          </w:tcPr>
          <w:p w14:paraId="6A4A94A0" w14:textId="77777777" w:rsidR="001D1A88" w:rsidRPr="005E5C33" w:rsidRDefault="001D1A88" w:rsidP="00175EFB">
            <w:pPr>
              <w:spacing w:after="30" w:line="240" w:lineRule="auto"/>
              <w:rPr>
                <w:bCs/>
                <w:noProof/>
              </w:rPr>
            </w:pPr>
            <w:r>
              <w:rPr>
                <w:rFonts w:cs="Sylfaen"/>
                <w:color w:val="000000"/>
                <w:sz w:val="13"/>
              </w:rPr>
              <w:t>სიდიდეებს შორის დამოკიდებულების აღმწერი ფუნქციის ტიპის ამოცნობა და დამოკიდებულებებს შორის განსხვავებებზე ლოგიკური, არგუმენტირებული მსჯელობა;</w:t>
            </w:r>
            <w:r>
              <w:rPr>
                <w:rFonts w:cs="Sylfaen"/>
                <w:color w:val="000000"/>
                <w:sz w:val="13"/>
              </w:rPr>
              <w:br/>
              <w:t>ფუნქციის ან ფუნქციათა ოჯახის თვისებების კვლევა და დადგენა, ამ თვისებების ინტერპრეტირება კონტექსტთან მიმართებაში.</w:t>
            </w:r>
          </w:p>
        </w:tc>
      </w:tr>
    </w:tbl>
    <w:p w14:paraId="643A10E7" w14:textId="77777777" w:rsidR="00357B9F" w:rsidRDefault="00357B9F"/>
    <w:sectPr w:rsidR="00357B9F" w:rsidSect="001D1A88">
      <w:footerReference w:type="default" r:id="rId7"/>
      <w:pgSz w:w="16838" w:h="11906" w:orient="landscape"/>
      <w:pgMar w:top="255" w:right="255" w:bottom="255" w:left="255"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D3304E" w14:textId="77777777" w:rsidR="00357B9F" w:rsidRDefault="00357B9F">
      <w:pPr>
        <w:spacing w:after="0" w:line="240" w:lineRule="auto"/>
      </w:pPr>
      <w:r>
        <w:separator/>
      </w:r>
    </w:p>
  </w:endnote>
  <w:endnote w:type="continuationSeparator" w:id="0">
    <w:p w14:paraId="0EF6EAD1" w14:textId="77777777" w:rsidR="00357B9F" w:rsidRDefault="00357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CB609" w14:textId="77777777" w:rsidR="00226377" w:rsidRDefault="00000000">
    <w:pPr>
      <w:pStyle w:val="Footer"/>
      <w:jc w:val="center"/>
    </w:pPr>
    <w:r>
      <w:rPr>
        <w:rFonts w:cs="Sylfaen"/>
        <w:color w:val="6B7280"/>
        <w:sz w:val="14"/>
      </w:rPr>
      <w:t xml:space="preserve">X </w:t>
    </w:r>
    <w:proofErr w:type="spellStart"/>
    <w:r>
      <w:rPr>
        <w:rFonts w:cs="Sylfaen"/>
        <w:color w:val="6B7280"/>
        <w:sz w:val="14"/>
      </w:rPr>
      <w:t>კლასი</w:t>
    </w:r>
    <w:proofErr w:type="spellEnd"/>
    <w:r>
      <w:rPr>
        <w:rFonts w:cs="Sylfaen"/>
        <w:color w:val="6B7280"/>
        <w:sz w:val="14"/>
      </w:rPr>
      <w:t xml:space="preserve"> • </w:t>
    </w:r>
    <w:proofErr w:type="spellStart"/>
    <w:r>
      <w:rPr>
        <w:rFonts w:cs="Sylfaen"/>
        <w:color w:val="6B7280"/>
        <w:sz w:val="14"/>
      </w:rPr>
      <w:t>თემატური</w:t>
    </w:r>
    <w:proofErr w:type="spellEnd"/>
    <w:r>
      <w:rPr>
        <w:rFonts w:cs="Sylfaen"/>
        <w:color w:val="6B7280"/>
        <w:sz w:val="14"/>
      </w:rPr>
      <w:t xml:space="preserve"> </w:t>
    </w:r>
    <w:proofErr w:type="spellStart"/>
    <w:r>
      <w:rPr>
        <w:rFonts w:cs="Sylfaen"/>
        <w:color w:val="6B7280"/>
        <w:sz w:val="14"/>
      </w:rPr>
      <w:t>და</w:t>
    </w:r>
    <w:proofErr w:type="spellEnd"/>
    <w:r>
      <w:rPr>
        <w:rFonts w:cs="Sylfaen"/>
        <w:color w:val="6B7280"/>
        <w:sz w:val="14"/>
      </w:rPr>
      <w:t xml:space="preserve"> </w:t>
    </w:r>
    <w:proofErr w:type="spellStart"/>
    <w:r>
      <w:rPr>
        <w:rFonts w:cs="Sylfaen"/>
        <w:color w:val="6B7280"/>
        <w:sz w:val="14"/>
      </w:rPr>
      <w:t>გაკვეთილის</w:t>
    </w:r>
    <w:proofErr w:type="spellEnd"/>
    <w:r>
      <w:rPr>
        <w:rFonts w:cs="Sylfaen"/>
        <w:color w:val="6B7280"/>
        <w:sz w:val="14"/>
      </w:rPr>
      <w:t xml:space="preserve"> </w:t>
    </w:r>
    <w:proofErr w:type="spellStart"/>
    <w:proofErr w:type="gramStart"/>
    <w:r>
      <w:rPr>
        <w:rFonts w:cs="Sylfaen"/>
        <w:color w:val="6B7280"/>
        <w:sz w:val="14"/>
      </w:rPr>
      <w:t>გეგმები</w:t>
    </w:r>
    <w:proofErr w:type="spellEnd"/>
    <w:r>
      <w:rPr>
        <w:rFonts w:cs="Sylfaen"/>
        <w:color w:val="6B7280"/>
        <w:sz w:val="14"/>
      </w:rPr>
      <w:t xml:space="preserve">  •</w:t>
    </w:r>
    <w:proofErr w:type="gramEnd"/>
    <w:r>
      <w:rPr>
        <w:rFonts w:cs="Sylfaen"/>
        <w:color w:val="6B7280"/>
        <w:sz w:val="14"/>
      </w:rPr>
      <w:t xml:space="preserv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377BB8" w14:textId="77777777" w:rsidR="00357B9F" w:rsidRDefault="00357B9F">
      <w:pPr>
        <w:spacing w:after="0" w:line="240" w:lineRule="auto"/>
      </w:pPr>
      <w:r>
        <w:separator/>
      </w:r>
    </w:p>
  </w:footnote>
  <w:footnote w:type="continuationSeparator" w:id="0">
    <w:p w14:paraId="0E05BA2D" w14:textId="77777777" w:rsidR="00357B9F" w:rsidRDefault="00357B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25402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88"/>
    <w:rsid w:val="001D1A88"/>
    <w:rsid w:val="00226377"/>
    <w:rsid w:val="00357B9F"/>
    <w:rsid w:val="005F304E"/>
    <w:rsid w:val="00867065"/>
    <w:rsid w:val="00E3066A"/>
    <w:rsid w:val="00FB309C"/>
    <w:rsid w:val="00FB4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901196"/>
  <w15:chartTrackingRefBased/>
  <w15:docId w15:val="{EF87F430-F625-FC45-A290-5A2F10154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A88"/>
    <w:pPr>
      <w:spacing w:after="60" w:line="276" w:lineRule="auto"/>
    </w:pPr>
    <w:rPr>
      <w:rFonts w:ascii="Sylfaen" w:eastAsia="Sylfaen" w:hAnsi="Sylfaen"/>
      <w:color w:val="26354A"/>
      <w:kern w:val="0"/>
      <w:sz w:val="20"/>
      <w:szCs w:val="22"/>
      <w14:ligatures w14:val="none"/>
    </w:rPr>
  </w:style>
  <w:style w:type="paragraph" w:styleId="Heading1">
    <w:name w:val="heading 1"/>
    <w:basedOn w:val="Normal"/>
    <w:next w:val="Normal"/>
    <w:link w:val="Heading1Char"/>
    <w:uiPriority w:val="9"/>
    <w:qFormat/>
    <w:rsid w:val="001D1A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1A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A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A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A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A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A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A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A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A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1A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A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A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A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A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A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A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A88"/>
    <w:rPr>
      <w:rFonts w:eastAsiaTheme="majorEastAsia" w:cstheme="majorBidi"/>
      <w:color w:val="272727" w:themeColor="text1" w:themeTint="D8"/>
    </w:rPr>
  </w:style>
  <w:style w:type="paragraph" w:styleId="Title">
    <w:name w:val="Title"/>
    <w:basedOn w:val="Normal"/>
    <w:next w:val="Normal"/>
    <w:link w:val="TitleChar"/>
    <w:uiPriority w:val="10"/>
    <w:qFormat/>
    <w:rsid w:val="001D1A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A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A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A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A88"/>
    <w:pPr>
      <w:spacing w:before="160"/>
      <w:jc w:val="center"/>
    </w:pPr>
    <w:rPr>
      <w:i/>
      <w:iCs/>
      <w:color w:val="404040" w:themeColor="text1" w:themeTint="BF"/>
    </w:rPr>
  </w:style>
  <w:style w:type="character" w:customStyle="1" w:styleId="QuoteChar">
    <w:name w:val="Quote Char"/>
    <w:basedOn w:val="DefaultParagraphFont"/>
    <w:link w:val="Quote"/>
    <w:uiPriority w:val="29"/>
    <w:rsid w:val="001D1A88"/>
    <w:rPr>
      <w:i/>
      <w:iCs/>
      <w:color w:val="404040" w:themeColor="text1" w:themeTint="BF"/>
    </w:rPr>
  </w:style>
  <w:style w:type="paragraph" w:styleId="ListParagraph">
    <w:name w:val="List Paragraph"/>
    <w:basedOn w:val="Normal"/>
    <w:uiPriority w:val="34"/>
    <w:qFormat/>
    <w:rsid w:val="001D1A88"/>
    <w:pPr>
      <w:ind w:left="720"/>
      <w:contextualSpacing/>
    </w:pPr>
  </w:style>
  <w:style w:type="character" w:styleId="IntenseEmphasis">
    <w:name w:val="Intense Emphasis"/>
    <w:basedOn w:val="DefaultParagraphFont"/>
    <w:uiPriority w:val="21"/>
    <w:qFormat/>
    <w:rsid w:val="001D1A88"/>
    <w:rPr>
      <w:i/>
      <w:iCs/>
      <w:color w:val="0F4761" w:themeColor="accent1" w:themeShade="BF"/>
    </w:rPr>
  </w:style>
  <w:style w:type="paragraph" w:styleId="IntenseQuote">
    <w:name w:val="Intense Quote"/>
    <w:basedOn w:val="Normal"/>
    <w:next w:val="Normal"/>
    <w:link w:val="IntenseQuoteChar"/>
    <w:uiPriority w:val="30"/>
    <w:qFormat/>
    <w:rsid w:val="001D1A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A88"/>
    <w:rPr>
      <w:i/>
      <w:iCs/>
      <w:color w:val="0F4761" w:themeColor="accent1" w:themeShade="BF"/>
    </w:rPr>
  </w:style>
  <w:style w:type="character" w:styleId="IntenseReference">
    <w:name w:val="Intense Reference"/>
    <w:basedOn w:val="DefaultParagraphFont"/>
    <w:uiPriority w:val="32"/>
    <w:qFormat/>
    <w:rsid w:val="001D1A88"/>
    <w:rPr>
      <w:b/>
      <w:bCs/>
      <w:smallCaps/>
      <w:color w:val="0F4761" w:themeColor="accent1" w:themeShade="BF"/>
      <w:spacing w:val="5"/>
    </w:rPr>
  </w:style>
  <w:style w:type="paragraph" w:styleId="Footer">
    <w:name w:val="footer"/>
    <w:basedOn w:val="Normal"/>
    <w:link w:val="FooterChar"/>
    <w:uiPriority w:val="99"/>
    <w:unhideWhenUsed/>
    <w:rsid w:val="001D1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A88"/>
    <w:rPr>
      <w:rFonts w:ascii="Sylfaen" w:eastAsia="Sylfaen" w:hAnsi="Sylfaen"/>
      <w:color w:val="26354A"/>
      <w:kern w:val="0"/>
      <w:sz w:val="20"/>
      <w:szCs w:val="22"/>
      <w14:ligatures w14:val="none"/>
    </w:rPr>
  </w:style>
  <w:style w:type="paragraph" w:styleId="ListBullet">
    <w:name w:val="List Bullet"/>
    <w:basedOn w:val="Normal"/>
    <w:uiPriority w:val="99"/>
    <w:unhideWhenUsed/>
    <w:rsid w:val="001D1A88"/>
    <w:pPr>
      <w:numPr>
        <w:numId w:val="1"/>
      </w:numPr>
      <w:tabs>
        <w:tab w:val="clear" w:pos="360"/>
      </w:tabs>
      <w:ind w:left="0" w:firstLine="0"/>
      <w:contextualSpacing/>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3784</Words>
  <Characters>21572</Characters>
  <Application>Microsoft Office Word</Application>
  <DocSecurity>0</DocSecurity>
  <Lines>179</Lines>
  <Paragraphs>50</Paragraphs>
  <ScaleCrop>false</ScaleCrop>
  <Company/>
  <LinksUpToDate>false</LinksUpToDate>
  <CharactersWithSpaces>25306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 კლასი — კურიკულუმი — სასწავლო გეგმა</dc:title>
  <dc:subject>მათემატიკა, X კლასი</dc:subject>
  <dc:creator>Keti</dc:creator>
  <cp:keywords/>
  <dc:description/>
  <cp:lastModifiedBy>Keti</cp:lastModifiedBy>
  <cp:revision>2</cp:revision>
  <dcterms:created xsi:type="dcterms:W3CDTF">2026-09-03T22:40:00Z</dcterms:created>
  <dcterms:modified xsi:type="dcterms:W3CDTF">2026-09-03T22:40:00Z</dcterms:modified>
</cp:coreProperties>
</file>